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D1" w:rsidRDefault="00B633D1" w:rsidP="00583CDA">
      <w:pPr>
        <w:ind w:firstLine="567"/>
        <w:jc w:val="both"/>
        <w:rPr>
          <w:rFonts w:ascii="Times New Roman" w:hAnsi="Times New Roman" w:cs="Times New Roman"/>
          <w:sz w:val="28"/>
          <w:szCs w:val="28"/>
        </w:rPr>
      </w:pPr>
    </w:p>
    <w:p w:rsidR="00B633D1" w:rsidRDefault="00B633D1" w:rsidP="00583CDA">
      <w:pPr>
        <w:ind w:firstLine="567"/>
        <w:jc w:val="both"/>
        <w:rPr>
          <w:rFonts w:ascii="Times New Roman" w:hAnsi="Times New Roman" w:cs="Times New Roman"/>
          <w:sz w:val="28"/>
          <w:szCs w:val="28"/>
        </w:rPr>
      </w:pPr>
    </w:p>
    <w:p w:rsidR="00B633D1" w:rsidRDefault="00B633D1" w:rsidP="00583CDA">
      <w:pPr>
        <w:ind w:firstLine="567"/>
        <w:jc w:val="both"/>
        <w:rPr>
          <w:rFonts w:ascii="Times New Roman" w:hAnsi="Times New Roman" w:cs="Times New Roman"/>
          <w:sz w:val="28"/>
          <w:szCs w:val="28"/>
        </w:rPr>
      </w:pPr>
    </w:p>
    <w:p w:rsidR="00B633D1" w:rsidRDefault="00B633D1" w:rsidP="00583CDA">
      <w:pPr>
        <w:ind w:firstLine="567"/>
        <w:jc w:val="both"/>
        <w:rPr>
          <w:rFonts w:ascii="Times New Roman" w:hAnsi="Times New Roman" w:cs="Times New Roman"/>
          <w:sz w:val="28"/>
          <w:szCs w:val="28"/>
        </w:rPr>
      </w:pPr>
    </w:p>
    <w:p w:rsidR="00B633D1" w:rsidRDefault="00B633D1" w:rsidP="00583CDA">
      <w:pPr>
        <w:ind w:firstLine="567"/>
        <w:jc w:val="both"/>
        <w:rPr>
          <w:rFonts w:ascii="Times New Roman" w:hAnsi="Times New Roman" w:cs="Times New Roman"/>
          <w:sz w:val="28"/>
          <w:szCs w:val="28"/>
        </w:rPr>
      </w:pPr>
    </w:p>
    <w:p w:rsidR="00B633D1" w:rsidRDefault="00385AEF" w:rsidP="00583CDA">
      <w:pPr>
        <w:ind w:firstLine="567"/>
        <w:jc w:val="both"/>
        <w:rPr>
          <w:rFonts w:ascii="Times New Roman" w:hAnsi="Times New Roman" w:cs="Times New Roman"/>
          <w:sz w:val="28"/>
          <w:szCs w:val="28"/>
        </w:rPr>
      </w:pPr>
      <w:r>
        <w:rPr>
          <w:rFonts w:ascii="Times New Roman" w:hAnsi="Times New Roman" w:cs="Times New Roman"/>
          <w:sz w:val="28"/>
          <w:szCs w:val="28"/>
        </w:rPr>
        <w:t>От 26.06.2023 № 54</w:t>
      </w:r>
      <w:bookmarkStart w:id="0" w:name="_GoBack"/>
      <w:bookmarkEnd w:id="0"/>
    </w:p>
    <w:p w:rsidR="00EE3E42" w:rsidRPr="00B633D1" w:rsidRDefault="00FC2127" w:rsidP="00B633D1">
      <w:pPr>
        <w:ind w:firstLine="567"/>
        <w:jc w:val="center"/>
        <w:rPr>
          <w:rFonts w:ascii="Times New Roman" w:hAnsi="Times New Roman" w:cs="Times New Roman"/>
          <w:b/>
          <w:sz w:val="28"/>
          <w:szCs w:val="28"/>
        </w:rPr>
      </w:pPr>
      <w:r w:rsidRPr="00B633D1">
        <w:rPr>
          <w:rFonts w:ascii="Times New Roman" w:hAnsi="Times New Roman" w:cs="Times New Roman"/>
          <w:b/>
          <w:sz w:val="28"/>
          <w:szCs w:val="28"/>
        </w:rPr>
        <w:t xml:space="preserve">Об утверждении Порядка формирования, ведения и обязательного опубликования перечня муниципального имущества </w:t>
      </w:r>
      <w:r w:rsidR="007C0D42">
        <w:rPr>
          <w:rFonts w:ascii="Times New Roman" w:hAnsi="Times New Roman" w:cs="Times New Roman"/>
          <w:b/>
          <w:sz w:val="28"/>
          <w:szCs w:val="28"/>
        </w:rPr>
        <w:t>Незаймановского сельского поселения Тимашевского района</w:t>
      </w:r>
      <w:r w:rsidRPr="00B633D1">
        <w:rPr>
          <w:rFonts w:ascii="Times New Roman" w:hAnsi="Times New Roman" w:cs="Times New Roman"/>
          <w:b/>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и Порядка и условий предоставления в аренду муниципального имущества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p>
    <w:p w:rsidR="00FC2127" w:rsidRPr="00583CDA" w:rsidRDefault="00FC2127" w:rsidP="00583CDA">
      <w:pPr>
        <w:ind w:firstLine="567"/>
        <w:jc w:val="both"/>
        <w:rPr>
          <w:rFonts w:ascii="Times New Roman" w:hAnsi="Times New Roman" w:cs="Times New Roman"/>
          <w:sz w:val="28"/>
          <w:szCs w:val="28"/>
        </w:rPr>
      </w:pPr>
    </w:p>
    <w:p w:rsidR="00FC2127" w:rsidRPr="00583CDA" w:rsidRDefault="00FC2127" w:rsidP="004B2992">
      <w:pPr>
        <w:spacing w:after="0" w:line="240" w:lineRule="auto"/>
        <w:ind w:firstLine="567"/>
        <w:jc w:val="both"/>
        <w:rPr>
          <w:rFonts w:ascii="Times New Roman" w:hAnsi="Times New Roman" w:cs="Times New Roman"/>
          <w:sz w:val="28"/>
          <w:szCs w:val="28"/>
        </w:rPr>
      </w:pPr>
      <w:r w:rsidRPr="00583CDA">
        <w:rPr>
          <w:rFonts w:ascii="Times New Roman" w:hAnsi="Times New Roman" w:cs="Times New Roman"/>
          <w:sz w:val="28"/>
          <w:szCs w:val="28"/>
        </w:rPr>
        <w:t>Руководствуясь статьёй 18 Федера</w:t>
      </w:r>
      <w:r w:rsidR="00DE14A3">
        <w:rPr>
          <w:rFonts w:ascii="Times New Roman" w:hAnsi="Times New Roman" w:cs="Times New Roman"/>
          <w:sz w:val="28"/>
          <w:szCs w:val="28"/>
        </w:rPr>
        <w:t>льного закона от 24 июля 2007 года</w:t>
      </w:r>
      <w:r w:rsidRPr="00583CDA">
        <w:rPr>
          <w:rFonts w:ascii="Times New Roman" w:hAnsi="Times New Roman" w:cs="Times New Roman"/>
          <w:sz w:val="28"/>
          <w:szCs w:val="28"/>
        </w:rPr>
        <w:t xml:space="preserve"> № 209-ФЗ «О развитии малого и среднего предпринимательства в Российской Федерации», Федера</w:t>
      </w:r>
      <w:r w:rsidR="00DE14A3">
        <w:rPr>
          <w:rFonts w:ascii="Times New Roman" w:hAnsi="Times New Roman" w:cs="Times New Roman"/>
          <w:sz w:val="28"/>
          <w:szCs w:val="28"/>
        </w:rPr>
        <w:t>льным законом от 22 июля 2008 года № 159-ФЗ «Об особен</w:t>
      </w:r>
      <w:r w:rsidRPr="00583CDA">
        <w:rPr>
          <w:rFonts w:ascii="Times New Roman" w:hAnsi="Times New Roman" w:cs="Times New Roman"/>
          <w:sz w:val="28"/>
          <w:szCs w:val="28"/>
        </w:rPr>
        <w:t>ностях отчуждения движимого и недвижимог</w:t>
      </w:r>
      <w:r w:rsidR="00DE14A3">
        <w:rPr>
          <w:rFonts w:ascii="Times New Roman" w:hAnsi="Times New Roman" w:cs="Times New Roman"/>
          <w:sz w:val="28"/>
          <w:szCs w:val="28"/>
        </w:rPr>
        <w:t>о имущества, находящегося в гос</w:t>
      </w:r>
      <w:r w:rsidRPr="00583CDA">
        <w:rPr>
          <w:rFonts w:ascii="Times New Roman" w:hAnsi="Times New Roman" w:cs="Times New Roman"/>
          <w:sz w:val="28"/>
          <w:szCs w:val="28"/>
        </w:rPr>
        <w:t>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DE14A3">
        <w:rPr>
          <w:rFonts w:ascii="Times New Roman" w:hAnsi="Times New Roman" w:cs="Times New Roman"/>
          <w:sz w:val="28"/>
          <w:szCs w:val="28"/>
        </w:rPr>
        <w:t>,</w:t>
      </w:r>
      <w:r w:rsidRPr="00583CDA">
        <w:rPr>
          <w:rFonts w:ascii="Times New Roman" w:hAnsi="Times New Roman" w:cs="Times New Roman"/>
          <w:sz w:val="28"/>
          <w:szCs w:val="28"/>
        </w:rPr>
        <w:t xml:space="preserve"> Постановлением Правительства Российской</w:t>
      </w:r>
      <w:r w:rsidR="00DE14A3">
        <w:rPr>
          <w:rFonts w:ascii="Times New Roman" w:hAnsi="Times New Roman" w:cs="Times New Roman"/>
          <w:sz w:val="28"/>
          <w:szCs w:val="28"/>
        </w:rPr>
        <w:t xml:space="preserve"> Федерации от 21 августа 2010 года № 645 «Об имущественной под</w:t>
      </w:r>
      <w:r w:rsidRPr="00583CDA">
        <w:rPr>
          <w:rFonts w:ascii="Times New Roman" w:hAnsi="Times New Roman" w:cs="Times New Roman"/>
          <w:sz w:val="28"/>
          <w:szCs w:val="28"/>
        </w:rPr>
        <w:t xml:space="preserve">держке субъектов малого и среднего предпринимательства при предоставлении федерального имущества», Положением о порядке управления и распоряжения имуществом, находящимся в муниципальной собственности </w:t>
      </w:r>
      <w:r w:rsidR="00DE14A3">
        <w:rPr>
          <w:rFonts w:ascii="Times New Roman" w:hAnsi="Times New Roman" w:cs="Times New Roman"/>
          <w:sz w:val="28"/>
          <w:szCs w:val="28"/>
        </w:rPr>
        <w:t>Незаймановского сельского поселения Тимашевского района</w:t>
      </w:r>
      <w:r w:rsidRPr="00583CDA">
        <w:rPr>
          <w:rFonts w:ascii="Times New Roman" w:hAnsi="Times New Roman" w:cs="Times New Roman"/>
          <w:sz w:val="28"/>
          <w:szCs w:val="28"/>
        </w:rPr>
        <w:t xml:space="preserve">, утвержденным решением Совета </w:t>
      </w:r>
      <w:r w:rsidR="00DE14A3">
        <w:rPr>
          <w:rFonts w:ascii="Times New Roman" w:hAnsi="Times New Roman" w:cs="Times New Roman"/>
          <w:sz w:val="28"/>
          <w:szCs w:val="28"/>
        </w:rPr>
        <w:t>Незаймановского сельского поселения Тимашевского района</w:t>
      </w:r>
      <w:r w:rsidR="00500157">
        <w:rPr>
          <w:rFonts w:ascii="Times New Roman" w:hAnsi="Times New Roman" w:cs="Times New Roman"/>
          <w:sz w:val="28"/>
          <w:szCs w:val="28"/>
        </w:rPr>
        <w:t xml:space="preserve"> от 26 августа 2020 года </w:t>
      </w:r>
      <w:r w:rsidRPr="00583CDA">
        <w:rPr>
          <w:rFonts w:ascii="Times New Roman" w:hAnsi="Times New Roman" w:cs="Times New Roman"/>
          <w:sz w:val="28"/>
          <w:szCs w:val="28"/>
        </w:rPr>
        <w:t xml:space="preserve">№ </w:t>
      </w:r>
      <w:r w:rsidR="00500157">
        <w:rPr>
          <w:rFonts w:ascii="Times New Roman" w:hAnsi="Times New Roman" w:cs="Times New Roman"/>
          <w:sz w:val="28"/>
          <w:szCs w:val="28"/>
        </w:rPr>
        <w:t>36</w:t>
      </w:r>
      <w:r w:rsidRPr="00583CDA">
        <w:rPr>
          <w:rFonts w:ascii="Times New Roman" w:hAnsi="Times New Roman" w:cs="Times New Roman"/>
          <w:sz w:val="28"/>
          <w:szCs w:val="28"/>
        </w:rPr>
        <w:t xml:space="preserve">, </w:t>
      </w:r>
      <w:r w:rsidR="004B2992">
        <w:rPr>
          <w:rFonts w:ascii="Times New Roman" w:hAnsi="Times New Roman" w:cs="Times New Roman"/>
          <w:sz w:val="28"/>
          <w:szCs w:val="28"/>
        </w:rPr>
        <w:t>Уставом Незаймановского сельского поселения Тимашевского района</w:t>
      </w:r>
      <w:r w:rsidRPr="00583CDA">
        <w:rPr>
          <w:rFonts w:ascii="Times New Roman" w:hAnsi="Times New Roman" w:cs="Times New Roman"/>
          <w:sz w:val="28"/>
          <w:szCs w:val="28"/>
        </w:rPr>
        <w:t>, в целях оказания имущественной поддержки субъектам малого и среднего предпринимательства, п</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о</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с</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т</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а</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н</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о</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в</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л</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я</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ю</w:t>
      </w:r>
      <w:r w:rsidR="004B2992">
        <w:rPr>
          <w:rFonts w:ascii="Times New Roman" w:hAnsi="Times New Roman" w:cs="Times New Roman"/>
          <w:sz w:val="28"/>
          <w:szCs w:val="28"/>
        </w:rPr>
        <w:t xml:space="preserve"> </w:t>
      </w:r>
      <w:r w:rsidRPr="00583CDA">
        <w:rPr>
          <w:rFonts w:ascii="Times New Roman" w:hAnsi="Times New Roman" w:cs="Times New Roman"/>
          <w:sz w:val="28"/>
          <w:szCs w:val="28"/>
        </w:rPr>
        <w:t xml:space="preserve">: </w:t>
      </w:r>
    </w:p>
    <w:p w:rsidR="00FC2127" w:rsidRPr="00583CDA" w:rsidRDefault="00FC2127" w:rsidP="004B2992">
      <w:pPr>
        <w:spacing w:after="0" w:line="240" w:lineRule="auto"/>
        <w:ind w:firstLine="567"/>
        <w:jc w:val="both"/>
        <w:rPr>
          <w:rFonts w:ascii="Times New Roman" w:hAnsi="Times New Roman" w:cs="Times New Roman"/>
          <w:sz w:val="28"/>
          <w:szCs w:val="28"/>
        </w:rPr>
      </w:pPr>
      <w:r w:rsidRPr="00583CDA">
        <w:rPr>
          <w:rFonts w:ascii="Times New Roman" w:hAnsi="Times New Roman" w:cs="Times New Roman"/>
          <w:sz w:val="28"/>
          <w:szCs w:val="28"/>
        </w:rPr>
        <w:lastRenderedPageBreak/>
        <w:t>1. Утвердить</w:t>
      </w:r>
    </w:p>
    <w:p w:rsidR="006D73EB" w:rsidRPr="006D73EB" w:rsidRDefault="006D73EB" w:rsidP="006D73E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3EB">
        <w:rPr>
          <w:rFonts w:ascii="Times New Roman" w:eastAsia="Times New Roman" w:hAnsi="Times New Roman" w:cs="Times New Roman"/>
          <w:sz w:val="28"/>
          <w:szCs w:val="28"/>
          <w:lang w:eastAsia="ru-RU"/>
        </w:rPr>
        <w:t xml:space="preserve">1.1. </w:t>
      </w:r>
      <w:r w:rsidRPr="006D73EB">
        <w:rPr>
          <w:rFonts w:ascii="Times New Roman" w:eastAsia="Times New Roman" w:hAnsi="Times New Roman" w:cs="Times New Roman"/>
          <w:bCs/>
          <w:sz w:val="28"/>
          <w:szCs w:val="28"/>
          <w:lang w:eastAsia="ru-RU"/>
        </w:rPr>
        <w:t>П</w:t>
      </w:r>
      <w:r w:rsidRPr="006D73EB">
        <w:rPr>
          <w:rFonts w:ascii="Times New Roman" w:eastAsia="Times New Roman" w:hAnsi="Times New Roman" w:cs="Times New Roman"/>
          <w:sz w:val="28"/>
          <w:szCs w:val="28"/>
          <w:lang w:eastAsia="ru-RU"/>
        </w:rPr>
        <w:t xml:space="preserve">орядок формирования, ведения и обязательного опубликования перечня муниципального имущества Тимашевского городского поселения Тимашевского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(приложение № 1). </w:t>
      </w:r>
    </w:p>
    <w:p w:rsidR="006D73EB" w:rsidRPr="006D73EB" w:rsidRDefault="006D73EB" w:rsidP="006D73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3EB">
        <w:rPr>
          <w:rFonts w:ascii="Times New Roman" w:eastAsia="Times New Roman" w:hAnsi="Times New Roman" w:cs="Times New Roman"/>
          <w:sz w:val="28"/>
          <w:szCs w:val="28"/>
          <w:lang w:eastAsia="ru-RU"/>
        </w:rPr>
        <w:t xml:space="preserve">1.2. Порядок и условия </w:t>
      </w:r>
      <w:r w:rsidRPr="006D73EB">
        <w:rPr>
          <w:rFonts w:ascii="Times New Roman" w:eastAsia="Times New Roman" w:hAnsi="Times New Roman" w:cs="Times New Roman"/>
          <w:bCs/>
          <w:sz w:val="28"/>
          <w:szCs w:val="28"/>
          <w:lang w:eastAsia="ru-RU"/>
        </w:rPr>
        <w:t xml:space="preserve">предоставления в аренду муниципального имущества из Перечня </w:t>
      </w:r>
      <w:r w:rsidRPr="006D73EB">
        <w:rPr>
          <w:rFonts w:ascii="Times New Roman" w:eastAsia="Times New Roman" w:hAnsi="Times New Roman" w:cs="Times New Roman"/>
          <w:sz w:val="28"/>
          <w:szCs w:val="28"/>
          <w:lang w:eastAsia="ru-RU"/>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6D73EB">
        <w:rPr>
          <w:rFonts w:ascii="Times New Roman" w:eastAsia="Times New Roman" w:hAnsi="Times New Roman" w:cs="Times New Roman"/>
          <w:bCs/>
          <w:sz w:val="28"/>
          <w:szCs w:val="28"/>
          <w:lang w:eastAsia="ru-RU"/>
        </w:rPr>
        <w:t>приложение № 2).</w:t>
      </w:r>
    </w:p>
    <w:p w:rsidR="006D73EB" w:rsidRPr="006D73EB" w:rsidRDefault="006D73EB" w:rsidP="006D73E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73EB">
        <w:rPr>
          <w:rFonts w:ascii="Times New Roman" w:eastAsia="Times New Roman" w:hAnsi="Times New Roman" w:cs="Times New Roman"/>
          <w:sz w:val="28"/>
          <w:szCs w:val="28"/>
          <w:lang w:eastAsia="ru-RU"/>
        </w:rPr>
        <w:t xml:space="preserve">2. Положения настоящего постановления, касающиеся оказания имущественной поддержки субъектам малого и среднего предпринимательства, предусмотренной Федеральным </w:t>
      </w:r>
      <w:hyperlink r:id="rId5" w:history="1">
        <w:r w:rsidRPr="006D73EB">
          <w:rPr>
            <w:rFonts w:ascii="Times New Roman" w:eastAsia="Times New Roman" w:hAnsi="Times New Roman" w:cs="Times New Roman"/>
            <w:sz w:val="28"/>
            <w:szCs w:val="28"/>
            <w:lang w:eastAsia="ru-RU"/>
          </w:rPr>
          <w:t>закон</w:t>
        </w:r>
      </w:hyperlink>
      <w:r w:rsidRPr="006D73EB">
        <w:rPr>
          <w:rFonts w:ascii="Times New Roman" w:eastAsia="Times New Roman" w:hAnsi="Times New Roman" w:cs="Times New Roman"/>
          <w:sz w:val="28"/>
          <w:szCs w:val="28"/>
          <w:lang w:eastAsia="ru-RU"/>
        </w:rPr>
        <w:t xml:space="preserve">ом от 24 июля 2007 г. № 209-ФЗ «О развитии малого и среднего предпринимательства в Российской Федерации», распространяются на физических лиц, применяющих специальный налоговый режим, в течение срока проведения эксперимента, установленного Федеральным </w:t>
      </w:r>
      <w:r w:rsidRPr="006D73EB">
        <w:rPr>
          <w:rFonts w:ascii="Times New Roman" w:eastAsia="Times New Roman" w:hAnsi="Times New Roman" w:cs="Times New Roman"/>
          <w:color w:val="000000"/>
          <w:sz w:val="28"/>
          <w:szCs w:val="28"/>
          <w:lang w:eastAsia="ru-RU"/>
        </w:rPr>
        <w:t xml:space="preserve">законом </w:t>
      </w:r>
      <w:r w:rsidRPr="006D73EB">
        <w:rPr>
          <w:rFonts w:ascii="Times New Roman" w:eastAsia="Times New Roman" w:hAnsi="Times New Roman" w:cs="Times New Roman"/>
          <w:sz w:val="28"/>
          <w:szCs w:val="28"/>
          <w:lang w:eastAsia="ru-RU"/>
        </w:rPr>
        <w:t>от 27 ноября 2018 г. № 422-ФЗ «О проведении эксперимента по установлению специального налогового режима «Налог на профессиональный доход».</w:t>
      </w:r>
    </w:p>
    <w:p w:rsidR="00E4395D" w:rsidRDefault="00FC2127" w:rsidP="006D73EB">
      <w:pPr>
        <w:spacing w:after="0" w:line="240" w:lineRule="auto"/>
        <w:ind w:firstLine="709"/>
        <w:jc w:val="both"/>
        <w:rPr>
          <w:rFonts w:ascii="Times New Roman" w:hAnsi="Times New Roman" w:cs="Times New Roman"/>
          <w:sz w:val="28"/>
          <w:szCs w:val="28"/>
        </w:rPr>
      </w:pPr>
      <w:r w:rsidRPr="00583CDA">
        <w:rPr>
          <w:rFonts w:ascii="Times New Roman" w:hAnsi="Times New Roman" w:cs="Times New Roman"/>
          <w:sz w:val="28"/>
          <w:szCs w:val="28"/>
        </w:rPr>
        <w:t xml:space="preserve">3. Признать утратившими силу постановления администрации </w:t>
      </w:r>
      <w:r w:rsidR="00E4395D">
        <w:rPr>
          <w:rFonts w:ascii="Times New Roman" w:hAnsi="Times New Roman" w:cs="Times New Roman"/>
          <w:sz w:val="28"/>
          <w:szCs w:val="28"/>
        </w:rPr>
        <w:t>Незаймановского сельского поселения Тимашевского района</w:t>
      </w:r>
      <w:r w:rsidRPr="00583CDA">
        <w:rPr>
          <w:rFonts w:ascii="Times New Roman" w:hAnsi="Times New Roman" w:cs="Times New Roman"/>
          <w:sz w:val="28"/>
          <w:szCs w:val="28"/>
        </w:rPr>
        <w:t xml:space="preserve">: </w:t>
      </w:r>
    </w:p>
    <w:p w:rsidR="00E4395D" w:rsidRDefault="004B39F6" w:rsidP="006D7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 20 сентября 2018 года № 46</w:t>
      </w:r>
      <w:r w:rsidR="00FC2127" w:rsidRPr="00583CDA">
        <w:rPr>
          <w:rFonts w:ascii="Times New Roman" w:hAnsi="Times New Roman" w:cs="Times New Roman"/>
          <w:sz w:val="28"/>
          <w:szCs w:val="28"/>
        </w:rPr>
        <w:t xml:space="preserve"> «Об утверждении Порядка формирования, ведения и обязательного опубликования перечня муниципального имущества </w:t>
      </w:r>
      <w:r>
        <w:rPr>
          <w:rFonts w:ascii="Times New Roman" w:hAnsi="Times New Roman" w:cs="Times New Roman"/>
          <w:sz w:val="28"/>
          <w:szCs w:val="28"/>
        </w:rPr>
        <w:t>Незаймановского сельского поселения Тимашевского района</w:t>
      </w:r>
      <w:r w:rsidR="00FC2127" w:rsidRPr="00583CDA">
        <w:rPr>
          <w:rFonts w:ascii="Times New Roman" w:hAnsi="Times New Roman" w:cs="Times New Roman"/>
          <w:sz w:val="28"/>
          <w:szCs w:val="28"/>
        </w:rPr>
        <w:t>, свободного от прав третьих лиц (за исключением права хозяйственного ве</w:t>
      </w:r>
      <w:r>
        <w:rPr>
          <w:rFonts w:ascii="Times New Roman" w:hAnsi="Times New Roman" w:cs="Times New Roman"/>
          <w:sz w:val="28"/>
          <w:szCs w:val="28"/>
        </w:rPr>
        <w:t>дения, права оперативного управ</w:t>
      </w:r>
      <w:r w:rsidR="00FC2127" w:rsidRPr="00583CDA">
        <w:rPr>
          <w:rFonts w:ascii="Times New Roman" w:hAnsi="Times New Roman" w:cs="Times New Roman"/>
          <w:sz w:val="28"/>
          <w:szCs w:val="28"/>
        </w:rPr>
        <w:t>ления, а также имущественных прав субъек</w:t>
      </w:r>
      <w:r>
        <w:rPr>
          <w:rFonts w:ascii="Times New Roman" w:hAnsi="Times New Roman" w:cs="Times New Roman"/>
          <w:sz w:val="28"/>
          <w:szCs w:val="28"/>
        </w:rPr>
        <w:t>тов малого и среднего предприни</w:t>
      </w:r>
      <w:r w:rsidR="00FC2127" w:rsidRPr="00583CDA">
        <w:rPr>
          <w:rFonts w:ascii="Times New Roman" w:hAnsi="Times New Roman" w:cs="Times New Roman"/>
          <w:sz w:val="28"/>
          <w:szCs w:val="28"/>
        </w:rPr>
        <w:t>мательства), предусмотренного частью 4 статьи 18 Федерального закона «О развитии малого и среднего предпринимательства в Российской Федерации» и Порядка и условий предоставления в аренду муниципального имущества из Перечня муниципального имущества свобод</w:t>
      </w:r>
      <w:r w:rsidR="00C90F1C">
        <w:rPr>
          <w:rFonts w:ascii="Times New Roman" w:hAnsi="Times New Roman" w:cs="Times New Roman"/>
          <w:sz w:val="28"/>
          <w:szCs w:val="28"/>
        </w:rPr>
        <w:t>ного от прав третьих лиц (за ис</w:t>
      </w:r>
      <w:r w:rsidR="00FC2127" w:rsidRPr="00583CDA">
        <w:rPr>
          <w:rFonts w:ascii="Times New Roman" w:hAnsi="Times New Roman" w:cs="Times New Roman"/>
          <w:sz w:val="28"/>
          <w:szCs w:val="28"/>
        </w:rPr>
        <w:t>ключением права хозяйственного ведения, права оперативного управления, а также имущественных прав субъектов малого и сре</w:t>
      </w:r>
      <w:r w:rsidR="00C90F1C">
        <w:rPr>
          <w:rFonts w:ascii="Times New Roman" w:hAnsi="Times New Roman" w:cs="Times New Roman"/>
          <w:sz w:val="28"/>
          <w:szCs w:val="28"/>
        </w:rPr>
        <w:t>днего предприниматель</w:t>
      </w:r>
      <w:r w:rsidR="00FC2127" w:rsidRPr="00583CDA">
        <w:rPr>
          <w:rFonts w:ascii="Times New Roman" w:hAnsi="Times New Roman" w:cs="Times New Roman"/>
          <w:sz w:val="28"/>
          <w:szCs w:val="28"/>
        </w:rPr>
        <w:t xml:space="preserve">ства), для предоставления во владение и (или) пользование на долгосрочной основе субъектам малого и среднего предпринимательства»; </w:t>
      </w:r>
    </w:p>
    <w:p w:rsidR="00FC2127" w:rsidRPr="00583CDA" w:rsidRDefault="00FC2127" w:rsidP="00AD10B9">
      <w:pPr>
        <w:spacing w:after="0" w:line="240" w:lineRule="auto"/>
        <w:ind w:firstLine="567"/>
        <w:jc w:val="both"/>
        <w:rPr>
          <w:rFonts w:ascii="Times New Roman" w:hAnsi="Times New Roman" w:cs="Times New Roman"/>
          <w:sz w:val="28"/>
          <w:szCs w:val="28"/>
        </w:rPr>
      </w:pPr>
      <w:r w:rsidRPr="00583CDA">
        <w:rPr>
          <w:rFonts w:ascii="Times New Roman" w:hAnsi="Times New Roman" w:cs="Times New Roman"/>
          <w:sz w:val="28"/>
          <w:szCs w:val="28"/>
        </w:rPr>
        <w:t xml:space="preserve">2) </w:t>
      </w:r>
      <w:r w:rsidR="00FB518B">
        <w:rPr>
          <w:rFonts w:ascii="Times New Roman" w:hAnsi="Times New Roman" w:cs="Times New Roman"/>
          <w:sz w:val="28"/>
          <w:szCs w:val="28"/>
        </w:rPr>
        <w:t xml:space="preserve">11 марта 2021 № 15 </w:t>
      </w:r>
      <w:r w:rsidRPr="00583CDA">
        <w:rPr>
          <w:rFonts w:ascii="Times New Roman" w:hAnsi="Times New Roman" w:cs="Times New Roman"/>
          <w:sz w:val="28"/>
          <w:szCs w:val="28"/>
        </w:rPr>
        <w:t xml:space="preserve"> «О внесен</w:t>
      </w:r>
      <w:r w:rsidR="00FB518B">
        <w:rPr>
          <w:rFonts w:ascii="Times New Roman" w:hAnsi="Times New Roman" w:cs="Times New Roman"/>
          <w:sz w:val="28"/>
          <w:szCs w:val="28"/>
        </w:rPr>
        <w:t>ии изменений в постановление ад</w:t>
      </w:r>
      <w:r w:rsidRPr="00583CDA">
        <w:rPr>
          <w:rFonts w:ascii="Times New Roman" w:hAnsi="Times New Roman" w:cs="Times New Roman"/>
          <w:sz w:val="28"/>
          <w:szCs w:val="28"/>
        </w:rPr>
        <w:t xml:space="preserve">министрации </w:t>
      </w:r>
      <w:r w:rsidR="00FB518B">
        <w:rPr>
          <w:rFonts w:ascii="Times New Roman" w:hAnsi="Times New Roman" w:cs="Times New Roman"/>
          <w:sz w:val="28"/>
          <w:szCs w:val="28"/>
        </w:rPr>
        <w:t xml:space="preserve">Незаймановского сельского поселения Тимашевского района </w:t>
      </w:r>
      <w:r w:rsidRPr="00583CDA">
        <w:rPr>
          <w:rFonts w:ascii="Times New Roman" w:hAnsi="Times New Roman" w:cs="Times New Roman"/>
          <w:sz w:val="28"/>
          <w:szCs w:val="28"/>
        </w:rPr>
        <w:t xml:space="preserve"> от </w:t>
      </w:r>
      <w:r w:rsidR="00FB518B">
        <w:rPr>
          <w:rFonts w:ascii="Times New Roman" w:hAnsi="Times New Roman" w:cs="Times New Roman"/>
          <w:sz w:val="28"/>
          <w:szCs w:val="28"/>
        </w:rPr>
        <w:t xml:space="preserve">20 сентября 2018 года  № 46 </w:t>
      </w:r>
      <w:r w:rsidRPr="00583CDA">
        <w:rPr>
          <w:rFonts w:ascii="Times New Roman" w:hAnsi="Times New Roman" w:cs="Times New Roman"/>
          <w:sz w:val="28"/>
          <w:szCs w:val="28"/>
        </w:rPr>
        <w:t xml:space="preserve"> «Об утверждении Порядка фо</w:t>
      </w:r>
      <w:r w:rsidR="00FB518B">
        <w:rPr>
          <w:rFonts w:ascii="Times New Roman" w:hAnsi="Times New Roman" w:cs="Times New Roman"/>
          <w:sz w:val="28"/>
          <w:szCs w:val="28"/>
        </w:rPr>
        <w:t>рмирования, ведения и обязатель</w:t>
      </w:r>
      <w:r w:rsidRPr="00583CDA">
        <w:rPr>
          <w:rFonts w:ascii="Times New Roman" w:hAnsi="Times New Roman" w:cs="Times New Roman"/>
          <w:sz w:val="28"/>
          <w:szCs w:val="28"/>
        </w:rPr>
        <w:t xml:space="preserve">ного опубликования перечня муниципального имущества </w:t>
      </w:r>
      <w:r w:rsidR="00FB518B">
        <w:rPr>
          <w:rFonts w:ascii="Times New Roman" w:hAnsi="Times New Roman" w:cs="Times New Roman"/>
          <w:sz w:val="28"/>
          <w:szCs w:val="28"/>
        </w:rPr>
        <w:t>Незаймановского сельского поселения Тимашевского района</w:t>
      </w:r>
      <w:r w:rsidRPr="00583CDA">
        <w:rPr>
          <w:rFonts w:ascii="Times New Roman" w:hAnsi="Times New Roman" w:cs="Times New Roman"/>
          <w:sz w:val="28"/>
          <w:szCs w:val="28"/>
        </w:rPr>
        <w:t>, свободного от</w:t>
      </w:r>
      <w:r w:rsidR="00FB518B">
        <w:rPr>
          <w:rFonts w:ascii="Times New Roman" w:hAnsi="Times New Roman" w:cs="Times New Roman"/>
          <w:sz w:val="28"/>
          <w:szCs w:val="28"/>
        </w:rPr>
        <w:t xml:space="preserve"> прав третьих лиц (за исключени</w:t>
      </w:r>
      <w:r w:rsidRPr="00583CDA">
        <w:rPr>
          <w:rFonts w:ascii="Times New Roman" w:hAnsi="Times New Roman" w:cs="Times New Roman"/>
          <w:sz w:val="28"/>
          <w:szCs w:val="28"/>
        </w:rPr>
        <w:t xml:space="preserve">ем права хозяйственного ведения, права </w:t>
      </w:r>
      <w:r w:rsidRPr="00583CDA">
        <w:rPr>
          <w:rFonts w:ascii="Times New Roman" w:hAnsi="Times New Roman" w:cs="Times New Roman"/>
          <w:sz w:val="28"/>
          <w:szCs w:val="28"/>
        </w:rPr>
        <w:lastRenderedPageBreak/>
        <w:t>оперативного управления, а также имущественных прав субъектов малого и среднего предпринимательства),</w:t>
      </w:r>
      <w:r w:rsidRPr="00583CDA">
        <w:rPr>
          <w:rFonts w:ascii="Times New Roman" w:hAnsi="Times New Roman" w:cs="Times New Roman"/>
          <w:sz w:val="28"/>
          <w:szCs w:val="28"/>
        </w:rPr>
        <w:t xml:space="preserve"> </w:t>
      </w:r>
      <w:r w:rsidRPr="00583CDA">
        <w:rPr>
          <w:rFonts w:ascii="Times New Roman" w:hAnsi="Times New Roman" w:cs="Times New Roman"/>
          <w:sz w:val="28"/>
          <w:szCs w:val="28"/>
        </w:rPr>
        <w:t>предусмотренного частью 4 статьи 18 Федерального закона «О развитии малого и среднего предпринимательства в Российс</w:t>
      </w:r>
      <w:r w:rsidR="00FB518B">
        <w:rPr>
          <w:rFonts w:ascii="Times New Roman" w:hAnsi="Times New Roman" w:cs="Times New Roman"/>
          <w:sz w:val="28"/>
          <w:szCs w:val="28"/>
        </w:rPr>
        <w:t>кой Федерации» и Порядка и усло</w:t>
      </w:r>
      <w:r w:rsidRPr="00583CDA">
        <w:rPr>
          <w:rFonts w:ascii="Times New Roman" w:hAnsi="Times New Roman" w:cs="Times New Roman"/>
          <w:sz w:val="28"/>
          <w:szCs w:val="28"/>
        </w:rPr>
        <w:t>вий предоставления в аренду муниципальн</w:t>
      </w:r>
      <w:r w:rsidR="00FB518B">
        <w:rPr>
          <w:rFonts w:ascii="Times New Roman" w:hAnsi="Times New Roman" w:cs="Times New Roman"/>
          <w:sz w:val="28"/>
          <w:szCs w:val="28"/>
        </w:rPr>
        <w:t>ого имущества из Перечня муници</w:t>
      </w:r>
      <w:r w:rsidRPr="00583CDA">
        <w:rPr>
          <w:rFonts w:ascii="Times New Roman" w:hAnsi="Times New Roman" w:cs="Times New Roman"/>
          <w:sz w:val="28"/>
          <w:szCs w:val="28"/>
        </w:rPr>
        <w:t>пального имущества свободного от прав третьих лиц (за исключением права хозяйственного ведения, права оперативного</w:t>
      </w:r>
      <w:r w:rsidR="00FB518B">
        <w:rPr>
          <w:rFonts w:ascii="Times New Roman" w:hAnsi="Times New Roman" w:cs="Times New Roman"/>
          <w:sz w:val="28"/>
          <w:szCs w:val="28"/>
        </w:rPr>
        <w:t xml:space="preserve"> управления, а также имуществен</w:t>
      </w:r>
      <w:r w:rsidRPr="00583CDA">
        <w:rPr>
          <w:rFonts w:ascii="Times New Roman" w:hAnsi="Times New Roman" w:cs="Times New Roman"/>
          <w:sz w:val="28"/>
          <w:szCs w:val="28"/>
        </w:rPr>
        <w:t>ных прав субъектов малого и среднего пред</w:t>
      </w:r>
      <w:r w:rsidR="00FB518B">
        <w:rPr>
          <w:rFonts w:ascii="Times New Roman" w:hAnsi="Times New Roman" w:cs="Times New Roman"/>
          <w:sz w:val="28"/>
          <w:szCs w:val="28"/>
        </w:rPr>
        <w:t>принимательства), для предостав</w:t>
      </w:r>
      <w:r w:rsidRPr="00583CDA">
        <w:rPr>
          <w:rFonts w:ascii="Times New Roman" w:hAnsi="Times New Roman" w:cs="Times New Roman"/>
          <w:sz w:val="28"/>
          <w:szCs w:val="28"/>
        </w:rPr>
        <w:t>ления во владение и (или) пользование на д</w:t>
      </w:r>
      <w:r w:rsidR="00FB518B">
        <w:rPr>
          <w:rFonts w:ascii="Times New Roman" w:hAnsi="Times New Roman" w:cs="Times New Roman"/>
          <w:sz w:val="28"/>
          <w:szCs w:val="28"/>
        </w:rPr>
        <w:t>олгосрочной основе субъектам ма</w:t>
      </w:r>
      <w:r w:rsidRPr="00583CDA">
        <w:rPr>
          <w:rFonts w:ascii="Times New Roman" w:hAnsi="Times New Roman" w:cs="Times New Roman"/>
          <w:sz w:val="28"/>
          <w:szCs w:val="28"/>
        </w:rPr>
        <w:t>лого и среднего предпринимательства».</w:t>
      </w:r>
    </w:p>
    <w:p w:rsidR="00AD10B9" w:rsidRPr="00AD10B9" w:rsidRDefault="00FC2127" w:rsidP="00AD10B9">
      <w:pPr>
        <w:spacing w:after="0" w:line="240" w:lineRule="auto"/>
        <w:ind w:firstLine="567"/>
        <w:jc w:val="both"/>
        <w:rPr>
          <w:rFonts w:ascii="Times New Roman" w:eastAsia="Times New Roman" w:hAnsi="Times New Roman" w:cs="Times New Roman"/>
          <w:sz w:val="28"/>
          <w:szCs w:val="28"/>
          <w:lang w:eastAsia="ru-RU"/>
        </w:rPr>
      </w:pPr>
      <w:r w:rsidRPr="00583CDA">
        <w:rPr>
          <w:rFonts w:ascii="Times New Roman" w:hAnsi="Times New Roman" w:cs="Times New Roman"/>
          <w:sz w:val="28"/>
          <w:szCs w:val="28"/>
        </w:rPr>
        <w:t xml:space="preserve"> 4. </w:t>
      </w:r>
      <w:r w:rsidR="00AD10B9" w:rsidRPr="00AD10B9">
        <w:rPr>
          <w:rFonts w:ascii="Times New Roman" w:eastAsia="Times New Roman" w:hAnsi="Times New Roman" w:cs="Times New Roman"/>
          <w:sz w:val="28"/>
          <w:szCs w:val="28"/>
          <w:lang w:eastAsia="ru-RU"/>
        </w:rPr>
        <w:t xml:space="preserve"> Главному специалисту администрации Незаймановского сельского поселения Тимашевского района Толстых Л.А., обнародовать настоящее постановление путем:</w:t>
      </w:r>
    </w:p>
    <w:p w:rsidR="00AD10B9" w:rsidRPr="00AD10B9" w:rsidRDefault="00AD10B9" w:rsidP="00AD10B9">
      <w:pPr>
        <w:widowControl w:val="0"/>
        <w:tabs>
          <w:tab w:val="left" w:pos="709"/>
          <w:tab w:val="left" w:pos="993"/>
        </w:tabs>
        <w:spacing w:after="0" w:line="240" w:lineRule="auto"/>
        <w:ind w:firstLine="709"/>
        <w:jc w:val="both"/>
        <w:rPr>
          <w:rFonts w:ascii="Times New Roman" w:eastAsia="Times New Roman" w:hAnsi="Times New Roman" w:cs="Times New Roman"/>
          <w:sz w:val="28"/>
          <w:szCs w:val="28"/>
          <w:lang w:eastAsia="ru-RU"/>
        </w:rPr>
      </w:pPr>
      <w:r w:rsidRPr="00AD10B9">
        <w:rPr>
          <w:rFonts w:ascii="Times New Roman" w:eastAsia="Times New Roman" w:hAnsi="Times New Roman" w:cs="Times New Roman"/>
          <w:sz w:val="28"/>
          <w:szCs w:val="28"/>
          <w:lang w:eastAsia="ru-RU"/>
        </w:rPr>
        <w:t xml:space="preserve">- размещения на стенде администрации Незаймановского сельского поселения Тимашевского района, находящиеся по адресу: х. </w:t>
      </w:r>
      <w:proofErr w:type="gramStart"/>
      <w:r w:rsidRPr="00AD10B9">
        <w:rPr>
          <w:rFonts w:ascii="Times New Roman" w:eastAsia="Times New Roman" w:hAnsi="Times New Roman" w:cs="Times New Roman"/>
          <w:sz w:val="28"/>
          <w:szCs w:val="28"/>
          <w:lang w:eastAsia="ru-RU"/>
        </w:rPr>
        <w:t xml:space="preserve">Незаймановский,   </w:t>
      </w:r>
      <w:proofErr w:type="gramEnd"/>
      <w:r w:rsidRPr="00AD10B9">
        <w:rPr>
          <w:rFonts w:ascii="Times New Roman" w:eastAsia="Times New Roman" w:hAnsi="Times New Roman" w:cs="Times New Roman"/>
          <w:sz w:val="28"/>
          <w:szCs w:val="28"/>
          <w:lang w:eastAsia="ru-RU"/>
        </w:rPr>
        <w:t>ул. Красная 154 «А» и в библиотеке, находящиеся по адресу: х. Незаймановский, ул. Красная 126 «А».</w:t>
      </w:r>
    </w:p>
    <w:p w:rsidR="00AD10B9" w:rsidRPr="00AD10B9" w:rsidRDefault="006D73EB" w:rsidP="00AD10B9">
      <w:pPr>
        <w:widowControl w:val="0"/>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D10B9" w:rsidRPr="00AD10B9">
        <w:rPr>
          <w:rFonts w:ascii="Times New Roman" w:eastAsia="Times New Roman" w:hAnsi="Times New Roman" w:cs="Times New Roman"/>
          <w:sz w:val="28"/>
          <w:szCs w:val="28"/>
          <w:lang w:eastAsia="ru-RU"/>
        </w:rPr>
        <w:t xml:space="preserve">. Системному администратору МКУ «Бухгалтерского и налогового учета» Незаймановского сельского поселения Тимашевского района (Петров Д.В.) разместить настоящее постановление на официальном сайте Незаймановского сельского поселения Тимашевского района в информационно – телекоммуникационной сети «Интернет». </w:t>
      </w:r>
    </w:p>
    <w:p w:rsidR="00AD10B9" w:rsidRPr="00AD10B9" w:rsidRDefault="006D73EB" w:rsidP="00AD10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D10B9" w:rsidRPr="00AD10B9">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AD10B9" w:rsidRPr="00AD10B9" w:rsidRDefault="00AD10B9" w:rsidP="00AD10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10B9" w:rsidRPr="00AD10B9" w:rsidRDefault="00AD10B9" w:rsidP="00AD10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10B9" w:rsidRPr="00AD10B9" w:rsidRDefault="00AD10B9" w:rsidP="00AD10B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10B9" w:rsidRPr="00AD10B9" w:rsidRDefault="00AD10B9" w:rsidP="00AD10B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10B9">
        <w:rPr>
          <w:rFonts w:ascii="Times New Roman" w:eastAsia="Times New Roman" w:hAnsi="Times New Roman" w:cs="Times New Roman"/>
          <w:sz w:val="28"/>
          <w:szCs w:val="28"/>
          <w:lang w:eastAsia="ru-RU"/>
        </w:rPr>
        <w:t xml:space="preserve">Исполняющий обязанности </w:t>
      </w:r>
    </w:p>
    <w:p w:rsidR="00AD10B9" w:rsidRPr="00AD10B9" w:rsidRDefault="00C01CD8" w:rsidP="00AD10B9">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D10B9" w:rsidRPr="00AD10B9">
        <w:rPr>
          <w:rFonts w:ascii="Times New Roman" w:eastAsia="Times New Roman" w:hAnsi="Times New Roman" w:cs="Times New Roman"/>
          <w:sz w:val="28"/>
          <w:szCs w:val="28"/>
          <w:lang w:eastAsia="ru-RU"/>
        </w:rPr>
        <w:t xml:space="preserve">лавы Незаймановского сельского поселения </w:t>
      </w:r>
    </w:p>
    <w:p w:rsidR="00AD10B9" w:rsidRPr="00AD10B9" w:rsidRDefault="00AD10B9" w:rsidP="00AD10B9">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D10B9">
        <w:rPr>
          <w:rFonts w:ascii="Times New Roman" w:eastAsia="Times New Roman" w:hAnsi="Times New Roman" w:cs="Times New Roman"/>
          <w:sz w:val="28"/>
          <w:szCs w:val="28"/>
          <w:lang w:eastAsia="ru-RU"/>
        </w:rPr>
        <w:t>Тимашевского района                                                                         В.Ю. Панченко</w:t>
      </w:r>
    </w:p>
    <w:p w:rsidR="00B3325C" w:rsidRDefault="00B3325C" w:rsidP="00583CDA">
      <w:pPr>
        <w:ind w:firstLine="567"/>
        <w:jc w:val="both"/>
        <w:rPr>
          <w:rFonts w:ascii="Times New Roman" w:hAnsi="Times New Roman" w:cs="Times New Roman"/>
          <w:sz w:val="28"/>
          <w:szCs w:val="28"/>
        </w:rPr>
      </w:pPr>
    </w:p>
    <w:p w:rsidR="00F400C5" w:rsidRDefault="00F400C5" w:rsidP="00583CDA">
      <w:pPr>
        <w:ind w:firstLine="567"/>
        <w:jc w:val="both"/>
        <w:rPr>
          <w:rFonts w:ascii="Times New Roman" w:hAnsi="Times New Roman" w:cs="Times New Roman"/>
          <w:sz w:val="28"/>
          <w:szCs w:val="28"/>
        </w:rPr>
      </w:pPr>
    </w:p>
    <w:p w:rsidR="00F400C5" w:rsidRDefault="00F400C5" w:rsidP="00583CDA">
      <w:pPr>
        <w:ind w:firstLine="567"/>
        <w:jc w:val="both"/>
        <w:rPr>
          <w:rFonts w:ascii="Times New Roman" w:hAnsi="Times New Roman" w:cs="Times New Roman"/>
          <w:sz w:val="28"/>
          <w:szCs w:val="28"/>
        </w:rPr>
      </w:pPr>
    </w:p>
    <w:p w:rsidR="00F400C5" w:rsidRDefault="00F400C5" w:rsidP="00583CDA">
      <w:pPr>
        <w:ind w:firstLine="567"/>
        <w:jc w:val="both"/>
        <w:rPr>
          <w:rFonts w:ascii="Times New Roman" w:hAnsi="Times New Roman" w:cs="Times New Roman"/>
          <w:sz w:val="28"/>
          <w:szCs w:val="28"/>
        </w:rPr>
      </w:pPr>
    </w:p>
    <w:p w:rsidR="00F400C5" w:rsidRDefault="00F400C5" w:rsidP="00583CDA">
      <w:pPr>
        <w:ind w:firstLine="567"/>
        <w:jc w:val="both"/>
        <w:rPr>
          <w:rFonts w:ascii="Times New Roman" w:hAnsi="Times New Roman" w:cs="Times New Roman"/>
          <w:sz w:val="28"/>
          <w:szCs w:val="28"/>
        </w:rPr>
      </w:pPr>
    </w:p>
    <w:p w:rsidR="00C01CD8" w:rsidRDefault="00C01CD8" w:rsidP="00583CDA">
      <w:pPr>
        <w:ind w:firstLine="567"/>
        <w:jc w:val="both"/>
        <w:rPr>
          <w:rFonts w:ascii="Times New Roman" w:hAnsi="Times New Roman" w:cs="Times New Roman"/>
          <w:sz w:val="28"/>
          <w:szCs w:val="28"/>
        </w:rPr>
      </w:pPr>
    </w:p>
    <w:p w:rsidR="00D31CF3" w:rsidRDefault="00D31CF3" w:rsidP="00583CDA">
      <w:pPr>
        <w:ind w:firstLine="567"/>
        <w:jc w:val="both"/>
        <w:rPr>
          <w:rFonts w:ascii="Times New Roman" w:hAnsi="Times New Roman" w:cs="Times New Roman"/>
          <w:sz w:val="28"/>
          <w:szCs w:val="28"/>
        </w:rPr>
      </w:pPr>
    </w:p>
    <w:p w:rsidR="00D31CF3" w:rsidRDefault="00D31CF3" w:rsidP="00583CDA">
      <w:pPr>
        <w:ind w:firstLine="567"/>
        <w:jc w:val="both"/>
        <w:rPr>
          <w:rFonts w:ascii="Times New Roman" w:hAnsi="Times New Roman" w:cs="Times New Roman"/>
          <w:sz w:val="28"/>
          <w:szCs w:val="28"/>
        </w:rPr>
      </w:pPr>
    </w:p>
    <w:p w:rsidR="00F400C5" w:rsidRDefault="00F400C5" w:rsidP="00583CDA">
      <w:pPr>
        <w:ind w:firstLine="567"/>
        <w:jc w:val="both"/>
        <w:rPr>
          <w:rFonts w:ascii="Times New Roman" w:hAnsi="Times New Roman" w:cs="Times New Roman"/>
          <w:sz w:val="28"/>
          <w:szCs w:val="28"/>
        </w:rPr>
      </w:pPr>
    </w:p>
    <w:p w:rsidR="00F400C5" w:rsidRPr="00583CDA" w:rsidRDefault="00F400C5" w:rsidP="00583CDA">
      <w:pPr>
        <w:ind w:firstLine="567"/>
        <w:jc w:val="both"/>
        <w:rPr>
          <w:rFonts w:ascii="Times New Roman" w:hAnsi="Times New Roman" w:cs="Times New Roman"/>
          <w:sz w:val="28"/>
          <w:szCs w:val="28"/>
        </w:rPr>
      </w:pPr>
    </w:p>
    <w:p w:rsidR="00F400C5" w:rsidRPr="00F400C5" w:rsidRDefault="00F400C5" w:rsidP="00F400C5">
      <w:pPr>
        <w:spacing w:after="0" w:line="240" w:lineRule="auto"/>
        <w:ind w:left="4962"/>
        <w:rPr>
          <w:rFonts w:ascii="Times New Roman" w:eastAsia="Times New Roman" w:hAnsi="Times New Roman" w:cs="Times New Roman"/>
          <w:sz w:val="28"/>
          <w:szCs w:val="28"/>
        </w:rPr>
      </w:pPr>
      <w:r w:rsidRPr="00F400C5">
        <w:rPr>
          <w:rFonts w:ascii="Times New Roman" w:eastAsia="Times New Roman" w:hAnsi="Times New Roman" w:cs="Times New Roman"/>
          <w:sz w:val="28"/>
          <w:szCs w:val="28"/>
        </w:rPr>
        <w:lastRenderedPageBreak/>
        <w:t>ПРИЛОЖЕНИЕ №1</w:t>
      </w:r>
    </w:p>
    <w:p w:rsidR="00F400C5" w:rsidRPr="00F400C5" w:rsidRDefault="00F400C5" w:rsidP="00F400C5">
      <w:pPr>
        <w:spacing w:after="0" w:line="240" w:lineRule="auto"/>
        <w:ind w:left="4962"/>
        <w:rPr>
          <w:rFonts w:ascii="Times New Roman" w:hAnsi="Times New Roman" w:cs="Times New Roman"/>
        </w:rPr>
      </w:pPr>
      <w:r w:rsidRPr="00F400C5">
        <w:rPr>
          <w:rFonts w:ascii="Times New Roman" w:hAnsi="Times New Roman" w:cs="Times New Roman"/>
          <w:sz w:val="28"/>
          <w:szCs w:val="28"/>
        </w:rPr>
        <w:t>к постановлению администрации</w:t>
      </w:r>
    </w:p>
    <w:p w:rsidR="00F400C5" w:rsidRPr="00F400C5" w:rsidRDefault="00F400C5" w:rsidP="00F400C5">
      <w:pPr>
        <w:spacing w:after="0" w:line="240" w:lineRule="auto"/>
        <w:ind w:left="4962"/>
        <w:rPr>
          <w:rFonts w:ascii="Times New Roman" w:hAnsi="Times New Roman" w:cs="Times New Roman"/>
          <w:sz w:val="28"/>
          <w:szCs w:val="28"/>
        </w:rPr>
      </w:pPr>
      <w:r w:rsidRPr="00F400C5">
        <w:rPr>
          <w:rFonts w:ascii="Times New Roman" w:hAnsi="Times New Roman" w:cs="Times New Roman"/>
          <w:sz w:val="28"/>
          <w:szCs w:val="28"/>
        </w:rPr>
        <w:t>Незаймановского сельского поселения Тимашевского района</w:t>
      </w:r>
    </w:p>
    <w:p w:rsidR="00F400C5" w:rsidRPr="00F400C5" w:rsidRDefault="00F400C5" w:rsidP="00F400C5">
      <w:pPr>
        <w:spacing w:after="0" w:line="240" w:lineRule="auto"/>
        <w:ind w:left="4962"/>
        <w:rPr>
          <w:rFonts w:ascii="Times New Roman" w:hAnsi="Times New Roman" w:cs="Times New Roman"/>
          <w:sz w:val="28"/>
          <w:szCs w:val="28"/>
        </w:rPr>
      </w:pPr>
      <w:r w:rsidRPr="00F400C5">
        <w:rPr>
          <w:rFonts w:ascii="Times New Roman" w:hAnsi="Times New Roman" w:cs="Times New Roman"/>
          <w:sz w:val="28"/>
          <w:szCs w:val="28"/>
        </w:rPr>
        <w:t>от__________________ №____</w:t>
      </w:r>
    </w:p>
    <w:p w:rsidR="00F400C5" w:rsidRDefault="00F400C5" w:rsidP="00583CDA">
      <w:pPr>
        <w:ind w:firstLine="567"/>
        <w:jc w:val="both"/>
        <w:rPr>
          <w:rFonts w:ascii="Times New Roman" w:hAnsi="Times New Roman" w:cs="Times New Roman"/>
          <w:b/>
          <w:sz w:val="28"/>
          <w:szCs w:val="28"/>
        </w:rPr>
      </w:pPr>
    </w:p>
    <w:p w:rsidR="00C01CD8" w:rsidRPr="004B66F6" w:rsidRDefault="00C01CD8" w:rsidP="00C01CD8">
      <w:pPr>
        <w:widowControl w:val="0"/>
        <w:autoSpaceDE w:val="0"/>
        <w:autoSpaceDN w:val="0"/>
        <w:adjustRightInd w:val="0"/>
        <w:spacing w:after="0" w:line="240" w:lineRule="auto"/>
        <w:jc w:val="center"/>
        <w:rPr>
          <w:rFonts w:ascii="Times New Roman" w:hAnsi="Times New Roman" w:cs="Times New Roman"/>
          <w:b/>
          <w:bCs/>
          <w:sz w:val="28"/>
          <w:szCs w:val="28"/>
        </w:rPr>
      </w:pPr>
      <w:r w:rsidRPr="004B66F6">
        <w:rPr>
          <w:rFonts w:ascii="Times New Roman" w:hAnsi="Times New Roman" w:cs="Times New Roman"/>
          <w:b/>
          <w:bCs/>
          <w:sz w:val="28"/>
          <w:szCs w:val="28"/>
        </w:rPr>
        <w:t>ПОРЯДОК</w:t>
      </w:r>
    </w:p>
    <w:p w:rsidR="00C01CD8"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 xml:space="preserve">формирования, ведения и обязательного опубликования </w:t>
      </w:r>
    </w:p>
    <w:p w:rsidR="00C01CD8"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 xml:space="preserve">перечня муниципального имущества </w:t>
      </w:r>
      <w:r>
        <w:rPr>
          <w:rFonts w:ascii="Times New Roman" w:hAnsi="Times New Roman" w:cs="Times New Roman"/>
          <w:b/>
          <w:sz w:val="28"/>
          <w:szCs w:val="28"/>
        </w:rPr>
        <w:t>Незаймановского сельского поселения Тимашевского района</w:t>
      </w:r>
      <w:r w:rsidRPr="004B66F6">
        <w:rPr>
          <w:rFonts w:ascii="Times New Roman" w:hAnsi="Times New Roman" w:cs="Times New Roman"/>
          <w:b/>
          <w:sz w:val="28"/>
          <w:szCs w:val="28"/>
        </w:rPr>
        <w:t xml:space="preserve"> свободного от прав третьих </w:t>
      </w:r>
    </w:p>
    <w:p w:rsidR="00C01CD8"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лиц (за исключением права</w:t>
      </w:r>
      <w:r>
        <w:rPr>
          <w:rFonts w:ascii="Times New Roman" w:hAnsi="Times New Roman" w:cs="Times New Roman"/>
          <w:b/>
          <w:sz w:val="28"/>
          <w:szCs w:val="28"/>
        </w:rPr>
        <w:t xml:space="preserve"> </w:t>
      </w:r>
      <w:r w:rsidRPr="004B66F6">
        <w:rPr>
          <w:rFonts w:ascii="Times New Roman" w:hAnsi="Times New Roman" w:cs="Times New Roman"/>
          <w:b/>
          <w:sz w:val="28"/>
          <w:szCs w:val="28"/>
        </w:rPr>
        <w:t xml:space="preserve">хозяйственного ведения, права </w:t>
      </w:r>
    </w:p>
    <w:p w:rsidR="00C01CD8"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 xml:space="preserve">оперативного управления, а также имущественных прав </w:t>
      </w:r>
    </w:p>
    <w:p w:rsidR="00C01CD8" w:rsidRPr="004B66F6"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субъектов малого и среднего предпринимательства),</w:t>
      </w:r>
    </w:p>
    <w:p w:rsidR="00C01CD8"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 xml:space="preserve">предусмотренного частью 4 статьи 18 Федерального закона </w:t>
      </w:r>
    </w:p>
    <w:p w:rsidR="00C01CD8" w:rsidRDefault="00C01CD8" w:rsidP="00C01CD8">
      <w:pPr>
        <w:widowControl w:val="0"/>
        <w:autoSpaceDE w:val="0"/>
        <w:autoSpaceDN w:val="0"/>
        <w:adjustRightInd w:val="0"/>
        <w:spacing w:after="0" w:line="240" w:lineRule="auto"/>
        <w:jc w:val="center"/>
        <w:rPr>
          <w:rFonts w:ascii="Times New Roman" w:hAnsi="Times New Roman" w:cs="Times New Roman"/>
          <w:b/>
          <w:sz w:val="28"/>
          <w:szCs w:val="28"/>
        </w:rPr>
      </w:pPr>
      <w:r w:rsidRPr="004B66F6">
        <w:rPr>
          <w:rFonts w:ascii="Times New Roman" w:hAnsi="Times New Roman" w:cs="Times New Roman"/>
          <w:b/>
          <w:sz w:val="28"/>
          <w:szCs w:val="28"/>
        </w:rPr>
        <w:t xml:space="preserve">«О развитии малого и среднего предпринимательства </w:t>
      </w:r>
    </w:p>
    <w:p w:rsidR="00C01CD8" w:rsidRPr="004B66F6" w:rsidRDefault="00C01CD8" w:rsidP="00C01CD8">
      <w:pPr>
        <w:widowControl w:val="0"/>
        <w:autoSpaceDE w:val="0"/>
        <w:autoSpaceDN w:val="0"/>
        <w:adjustRightInd w:val="0"/>
        <w:spacing w:after="0" w:line="240" w:lineRule="auto"/>
        <w:jc w:val="center"/>
        <w:rPr>
          <w:rFonts w:ascii="Times New Roman" w:hAnsi="Times New Roman" w:cs="Times New Roman"/>
          <w:b/>
          <w:bCs/>
          <w:sz w:val="28"/>
          <w:szCs w:val="28"/>
        </w:rPr>
      </w:pPr>
      <w:r w:rsidRPr="004B66F6">
        <w:rPr>
          <w:rFonts w:ascii="Times New Roman" w:hAnsi="Times New Roman" w:cs="Times New Roman"/>
          <w:b/>
          <w:sz w:val="28"/>
          <w:szCs w:val="28"/>
        </w:rPr>
        <w:t>в Российской Федерации»</w:t>
      </w:r>
    </w:p>
    <w:p w:rsidR="00C01CD8" w:rsidRPr="004B66F6" w:rsidRDefault="00C01CD8" w:rsidP="00C01CD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44"/>
      <w:bookmarkEnd w:id="1"/>
    </w:p>
    <w:p w:rsidR="00C01CD8" w:rsidRPr="004B66F6" w:rsidRDefault="00C01CD8" w:rsidP="00C01CD8">
      <w:pPr>
        <w:autoSpaceDE w:val="0"/>
        <w:autoSpaceDN w:val="0"/>
        <w:adjustRightInd w:val="0"/>
        <w:spacing w:after="0" w:line="240" w:lineRule="auto"/>
        <w:ind w:firstLine="567"/>
        <w:jc w:val="both"/>
        <w:rPr>
          <w:rFonts w:ascii="Times New Roman" w:hAnsi="Times New Roman" w:cs="Times New Roman"/>
          <w:sz w:val="28"/>
          <w:szCs w:val="28"/>
        </w:rPr>
      </w:pPr>
      <w:r w:rsidRPr="004B66F6">
        <w:rPr>
          <w:rFonts w:ascii="Times New Roman" w:hAnsi="Times New Roman" w:cs="Times New Roman"/>
          <w:sz w:val="28"/>
          <w:szCs w:val="28"/>
        </w:rPr>
        <w:t xml:space="preserve">1. Настоящий Порядок устанавливает порядок формирования, ведения (в том числе ежегодного дополнения) и обязательного опубликования </w:t>
      </w:r>
      <w:hyperlink r:id="rId6" w:history="1">
        <w:r w:rsidRPr="004B66F6">
          <w:rPr>
            <w:rFonts w:ascii="Times New Roman" w:hAnsi="Times New Roman" w:cs="Times New Roman"/>
            <w:sz w:val="28"/>
            <w:szCs w:val="28"/>
          </w:rPr>
          <w:t>перечня</w:t>
        </w:r>
      </w:hyperlink>
      <w:r w:rsidRPr="004B66F6">
        <w:rPr>
          <w:rFonts w:ascii="Times New Roman" w:hAnsi="Times New Roman" w:cs="Times New Roman"/>
          <w:sz w:val="28"/>
          <w:szCs w:val="28"/>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7" w:history="1">
        <w:r w:rsidRPr="004B66F6">
          <w:rPr>
            <w:rFonts w:ascii="Times New Roman" w:hAnsi="Times New Roman" w:cs="Times New Roman"/>
            <w:sz w:val="28"/>
            <w:szCs w:val="28"/>
          </w:rPr>
          <w:t>частью 4 статьи 18</w:t>
        </w:r>
      </w:hyperlink>
      <w:r w:rsidRPr="004B66F6">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01CD8" w:rsidRPr="004B66F6" w:rsidRDefault="00C01CD8" w:rsidP="00C01C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66F6">
        <w:rPr>
          <w:rFonts w:ascii="Times New Roman" w:hAnsi="Times New Roman" w:cs="Times New Roman"/>
          <w:sz w:val="28"/>
          <w:szCs w:val="28"/>
        </w:rPr>
        <w:t xml:space="preserve">2. Деятельность по формированию и ведению Перечня осуществляет администрация </w:t>
      </w:r>
      <w:r w:rsidR="0067438A">
        <w:rPr>
          <w:rFonts w:ascii="Times New Roman" w:hAnsi="Times New Roman" w:cs="Times New Roman"/>
          <w:sz w:val="28"/>
          <w:szCs w:val="28"/>
        </w:rPr>
        <w:t xml:space="preserve">Незаймановского сельского поселения </w:t>
      </w:r>
      <w:r>
        <w:rPr>
          <w:rFonts w:ascii="Times New Roman" w:hAnsi="Times New Roman" w:cs="Times New Roman"/>
          <w:sz w:val="28"/>
          <w:szCs w:val="28"/>
        </w:rPr>
        <w:t>Тимашевского района</w:t>
      </w:r>
      <w:r w:rsidRPr="004B66F6">
        <w:rPr>
          <w:rFonts w:ascii="Times New Roman" w:hAnsi="Times New Roman" w:cs="Times New Roman"/>
          <w:sz w:val="28"/>
          <w:szCs w:val="28"/>
        </w:rPr>
        <w:t xml:space="preserve"> в лице </w:t>
      </w:r>
      <w:r w:rsidR="0067438A">
        <w:rPr>
          <w:rFonts w:ascii="Times New Roman" w:hAnsi="Times New Roman" w:cs="Times New Roman"/>
          <w:sz w:val="28"/>
          <w:szCs w:val="28"/>
        </w:rPr>
        <w:t xml:space="preserve">ответственного специалиста администрации Незаймановского сельского поселения Тимашевского района </w:t>
      </w:r>
      <w:r w:rsidRPr="004B66F6">
        <w:rPr>
          <w:rFonts w:ascii="Times New Roman" w:hAnsi="Times New Roman" w:cs="Times New Roman"/>
          <w:sz w:val="28"/>
          <w:szCs w:val="28"/>
        </w:rPr>
        <w:t>(далее – уполномоченный орган).</w:t>
      </w:r>
    </w:p>
    <w:p w:rsidR="00C01CD8" w:rsidRDefault="00C01CD8" w:rsidP="00C01C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66F6">
        <w:rPr>
          <w:rFonts w:ascii="Times New Roman" w:hAnsi="Times New Roman" w:cs="Times New Roman"/>
          <w:sz w:val="28"/>
          <w:szCs w:val="28"/>
        </w:rPr>
        <w:t>3. В Перечень может быть включено как движимое (</w:t>
      </w:r>
      <w:r w:rsidRPr="004B66F6">
        <w:rPr>
          <w:rFonts w:ascii="Times New Roman" w:hAnsi="Times New Roman" w:cs="Times New Roman"/>
          <w:bCs/>
          <w:sz w:val="28"/>
          <w:szCs w:val="28"/>
        </w:rPr>
        <w:t>оборудование, машины, механизмы, установки, транспортные средства, инвентарь, инструменты)</w:t>
      </w:r>
      <w:r w:rsidRPr="004B66F6">
        <w:rPr>
          <w:rFonts w:ascii="Times New Roman" w:hAnsi="Times New Roman" w:cs="Times New Roman"/>
          <w:sz w:val="28"/>
          <w:szCs w:val="28"/>
        </w:rPr>
        <w:t>, так и недвижимое муниципальное имущество (</w:t>
      </w:r>
      <w:r w:rsidRPr="004B66F6">
        <w:rPr>
          <w:rFonts w:ascii="Times New Roman" w:hAnsi="Times New Roman" w:cs="Times New Roman"/>
          <w:bCs/>
          <w:sz w:val="28"/>
          <w:szCs w:val="28"/>
        </w:rPr>
        <w:t>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находящееся в муниципальной собственности</w:t>
      </w:r>
      <w:r w:rsidRPr="004B66F6">
        <w:rPr>
          <w:rFonts w:ascii="Times New Roman" w:hAnsi="Times New Roman" w:cs="Times New Roman"/>
          <w:sz w:val="28"/>
          <w:szCs w:val="28"/>
        </w:rPr>
        <w:t xml:space="preserve"> </w:t>
      </w:r>
      <w:r w:rsidR="00BB620E">
        <w:rPr>
          <w:rFonts w:ascii="Times New Roman" w:hAnsi="Times New Roman" w:cs="Times New Roman"/>
          <w:sz w:val="28"/>
          <w:szCs w:val="28"/>
        </w:rPr>
        <w:t>Незаймановского сельского поселения</w:t>
      </w:r>
      <w:r>
        <w:rPr>
          <w:rFonts w:ascii="Times New Roman" w:hAnsi="Times New Roman" w:cs="Times New Roman"/>
          <w:sz w:val="28"/>
          <w:szCs w:val="28"/>
        </w:rPr>
        <w:t xml:space="preserve"> Тимашевского района</w:t>
      </w:r>
      <w:r w:rsidRPr="004B66F6">
        <w:rPr>
          <w:rFonts w:ascii="Times New Roman" w:hAnsi="Times New Roman" w:cs="Times New Roman"/>
          <w:sz w:val="28"/>
          <w:szCs w:val="28"/>
        </w:rPr>
        <w:t xml:space="preserve">,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w:t>
      </w:r>
      <w:r w:rsidRPr="004B66F6">
        <w:rPr>
          <w:rFonts w:ascii="Times New Roman" w:hAnsi="Times New Roman" w:cs="Times New Roman"/>
          <w:sz w:val="28"/>
          <w:szCs w:val="28"/>
        </w:rPr>
        <w:lastRenderedPageBreak/>
        <w:t>среднего предпринимательства).</w:t>
      </w:r>
    </w:p>
    <w:p w:rsidR="00C01CD8" w:rsidRPr="00847A52"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847A52">
        <w:rPr>
          <w:rFonts w:ascii="Times New Roman" w:eastAsia="Times New Roman" w:hAnsi="Times New Roman" w:cs="Times New Roman"/>
          <w:bCs/>
          <w:sz w:val="28"/>
          <w:szCs w:val="28"/>
          <w:lang w:eastAsia="ru-RU"/>
        </w:rPr>
        <w:t xml:space="preserve">4. В Перечень вносятся сведения о </w:t>
      </w:r>
      <w:r w:rsidRPr="00847A52">
        <w:rPr>
          <w:rFonts w:ascii="Times New Roman" w:hAnsi="Times New Roman" w:cs="Times New Roman"/>
          <w:sz w:val="28"/>
          <w:szCs w:val="28"/>
        </w:rPr>
        <w:t xml:space="preserve">муниципальном имуществе </w:t>
      </w:r>
      <w:r w:rsidR="00BB620E">
        <w:rPr>
          <w:rFonts w:ascii="Times New Roman" w:hAnsi="Times New Roman" w:cs="Times New Roman"/>
          <w:sz w:val="28"/>
          <w:szCs w:val="28"/>
        </w:rPr>
        <w:t>Незаймановского сельского</w:t>
      </w:r>
      <w:r w:rsidRPr="00847A52">
        <w:rPr>
          <w:rFonts w:ascii="Times New Roman" w:hAnsi="Times New Roman" w:cs="Times New Roman"/>
          <w:sz w:val="28"/>
          <w:szCs w:val="28"/>
        </w:rPr>
        <w:t xml:space="preserve"> поселения Тимашевского района</w:t>
      </w:r>
      <w:r w:rsidRPr="00847A52">
        <w:rPr>
          <w:rFonts w:ascii="Times New Roman" w:eastAsia="Times New Roman" w:hAnsi="Times New Roman" w:cs="Times New Roman"/>
          <w:bCs/>
          <w:sz w:val="28"/>
          <w:szCs w:val="28"/>
          <w:lang w:eastAsia="ru-RU"/>
        </w:rPr>
        <w:t>, соответствующем следующим критериям:</w:t>
      </w:r>
    </w:p>
    <w:p w:rsidR="00C01CD8" w:rsidRPr="00847A52"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847A52">
        <w:rPr>
          <w:rFonts w:ascii="Times New Roman" w:eastAsia="Times New Roman" w:hAnsi="Times New Roman" w:cs="Times New Roman"/>
          <w:bCs/>
          <w:sz w:val="28"/>
          <w:szCs w:val="28"/>
          <w:lang w:eastAsia="ru-RU"/>
        </w:rPr>
        <w:t xml:space="preserve">муниципальное имущество свободно от прав третьих лиц </w:t>
      </w:r>
      <w:r w:rsidRPr="00847A52">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47A52">
        <w:rPr>
          <w:rFonts w:ascii="Times New Roman" w:eastAsia="Times New Roman" w:hAnsi="Times New Roman" w:cs="Times New Roman"/>
          <w:bCs/>
          <w:sz w:val="28"/>
          <w:szCs w:val="28"/>
          <w:lang w:eastAsia="ru-RU"/>
        </w:rPr>
        <w:t>;</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hAnsi="Times New Roman" w:cs="Times New Roman"/>
          <w:sz w:val="28"/>
          <w:szCs w:val="28"/>
          <w:shd w:val="clear" w:color="auto" w:fill="FFFFFF"/>
        </w:rPr>
        <w:t>в отношении муниципального имущества не установлен запрет на его передачу во временное владение и (или) пользование, в том числе в аренду на торгах или без проведения торгов;</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hAnsi="Times New Roman" w:cs="Times New Roman"/>
          <w:sz w:val="28"/>
          <w:szCs w:val="28"/>
          <w:shd w:val="clear" w:color="auto" w:fill="FFFFFF"/>
        </w:rPr>
        <w:t>муниципальное имущество не является объектом религиозного назначения;</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hAnsi="Times New Roman" w:cs="Times New Roman"/>
          <w:sz w:val="28"/>
          <w:szCs w:val="28"/>
          <w:shd w:val="clear" w:color="auto" w:fill="FFFFFF"/>
        </w:rPr>
        <w:t>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C01CD8" w:rsidRPr="00847A52" w:rsidRDefault="00C01CD8" w:rsidP="00C01CD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47A52">
        <w:rPr>
          <w:rFonts w:ascii="Times New Roman" w:eastAsia="Times New Roman" w:hAnsi="Times New Roman" w:cs="Times New Roman"/>
          <w:bCs/>
          <w:sz w:val="28"/>
          <w:szCs w:val="28"/>
          <w:lang w:eastAsia="ru-RU"/>
        </w:rPr>
        <w:t>в отношении муниципальное имущества не принято решение о предоставлении его иным лицам;</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eastAsia="Times New Roman" w:hAnsi="Times New Roman" w:cs="Times New Roman"/>
          <w:bCs/>
          <w:sz w:val="28"/>
          <w:szCs w:val="28"/>
          <w:lang w:eastAsia="ru-RU"/>
        </w:rPr>
        <w:t>муниципальное им</w:t>
      </w:r>
      <w:r w:rsidR="00BB620E">
        <w:rPr>
          <w:rFonts w:ascii="Times New Roman" w:eastAsia="Times New Roman" w:hAnsi="Times New Roman" w:cs="Times New Roman"/>
          <w:bCs/>
          <w:sz w:val="28"/>
          <w:szCs w:val="28"/>
          <w:lang w:eastAsia="ru-RU"/>
        </w:rPr>
        <w:t>у</w:t>
      </w:r>
      <w:r w:rsidRPr="00847A52">
        <w:rPr>
          <w:rFonts w:ascii="Times New Roman" w:eastAsia="Times New Roman" w:hAnsi="Times New Roman" w:cs="Times New Roman"/>
          <w:bCs/>
          <w:sz w:val="28"/>
          <w:szCs w:val="28"/>
          <w:lang w:eastAsia="ru-RU"/>
        </w:rPr>
        <w:t xml:space="preserve">щество не включено в план (программу) приватизации имущества, находящегося в муниципальной собственности </w:t>
      </w:r>
      <w:r w:rsidR="00BB620E">
        <w:rPr>
          <w:rFonts w:ascii="Times New Roman" w:eastAsia="Times New Roman" w:hAnsi="Times New Roman" w:cs="Times New Roman"/>
          <w:bCs/>
          <w:sz w:val="28"/>
          <w:szCs w:val="28"/>
          <w:lang w:eastAsia="ru-RU"/>
        </w:rPr>
        <w:t>Незаймановского сельского</w:t>
      </w:r>
      <w:r w:rsidRPr="00847A52">
        <w:rPr>
          <w:rFonts w:ascii="Times New Roman" w:eastAsia="Times New Roman" w:hAnsi="Times New Roman" w:cs="Times New Roman"/>
          <w:bCs/>
          <w:sz w:val="28"/>
          <w:szCs w:val="28"/>
          <w:lang w:eastAsia="ru-RU"/>
        </w:rPr>
        <w:t xml:space="preserve"> поселения Тимашевского района</w:t>
      </w:r>
      <w:r>
        <w:rPr>
          <w:rFonts w:ascii="Times New Roman" w:eastAsia="Times New Roman" w:hAnsi="Times New Roman" w:cs="Times New Roman"/>
          <w:bCs/>
          <w:sz w:val="28"/>
          <w:szCs w:val="28"/>
          <w:lang w:eastAsia="ru-RU"/>
        </w:rPr>
        <w:t>;</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hAnsi="Times New Roman" w:cs="Times New Roman"/>
          <w:sz w:val="28"/>
          <w:szCs w:val="28"/>
          <w:shd w:val="clear" w:color="auto" w:fill="FFFFFF"/>
        </w:rPr>
        <w:t>муниципальное имущество не признано аварийным и подлежащим сносу или реконструкции;</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hAnsi="Times New Roman" w:cs="Times New Roman"/>
          <w:sz w:val="28"/>
          <w:szCs w:val="28"/>
          <w:shd w:val="clear" w:color="auto" w:fill="FFFFFF"/>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847A52">
        <w:rPr>
          <w:rFonts w:ascii="Times New Roman" w:hAnsi="Times New Roman" w:cs="Times New Roman"/>
          <w:sz w:val="28"/>
          <w:szCs w:val="28"/>
          <w:shd w:val="clear" w:color="auto" w:fill="FFFFFF"/>
        </w:rPr>
        <w:t>земельный участок не относится к земельным участкам, предусмотренным </w:t>
      </w:r>
      <w:hyperlink r:id="rId8" w:anchor="/document/12124624/entry/391181" w:history="1">
        <w:r w:rsidRPr="00847A52">
          <w:rPr>
            <w:rFonts w:ascii="Times New Roman" w:hAnsi="Times New Roman" w:cs="Times New Roman"/>
            <w:sz w:val="28"/>
            <w:szCs w:val="28"/>
            <w:shd w:val="clear" w:color="auto" w:fill="FFFFFF"/>
          </w:rPr>
          <w:t>подпунктами 1 - 10</w:t>
        </w:r>
      </w:hyperlink>
      <w:r w:rsidRPr="00847A52">
        <w:rPr>
          <w:rFonts w:ascii="Times New Roman" w:hAnsi="Times New Roman" w:cs="Times New Roman"/>
          <w:sz w:val="28"/>
          <w:szCs w:val="28"/>
          <w:shd w:val="clear" w:color="auto" w:fill="FFFFFF"/>
        </w:rPr>
        <w:t>, </w:t>
      </w:r>
      <w:hyperlink r:id="rId9" w:anchor="/document/12124624/entry/3911813" w:history="1">
        <w:r w:rsidRPr="00847A52">
          <w:rPr>
            <w:rFonts w:ascii="Times New Roman" w:hAnsi="Times New Roman" w:cs="Times New Roman"/>
            <w:sz w:val="28"/>
            <w:szCs w:val="28"/>
            <w:shd w:val="clear" w:color="auto" w:fill="FFFFFF"/>
          </w:rPr>
          <w:t>13 - 15</w:t>
        </w:r>
      </w:hyperlink>
      <w:r w:rsidRPr="00847A52">
        <w:rPr>
          <w:rFonts w:ascii="Times New Roman" w:hAnsi="Times New Roman" w:cs="Times New Roman"/>
          <w:sz w:val="28"/>
          <w:szCs w:val="28"/>
          <w:shd w:val="clear" w:color="auto" w:fill="FFFFFF"/>
        </w:rPr>
        <w:t>, </w:t>
      </w:r>
      <w:hyperlink r:id="rId10" w:anchor="/document/12124624/entry/3911818" w:history="1">
        <w:r w:rsidRPr="00847A52">
          <w:rPr>
            <w:rFonts w:ascii="Times New Roman" w:hAnsi="Times New Roman" w:cs="Times New Roman"/>
            <w:sz w:val="28"/>
            <w:szCs w:val="28"/>
            <w:shd w:val="clear" w:color="auto" w:fill="FFFFFF"/>
          </w:rPr>
          <w:t>18</w:t>
        </w:r>
      </w:hyperlink>
      <w:r w:rsidRPr="00847A52">
        <w:rPr>
          <w:rFonts w:ascii="Times New Roman" w:hAnsi="Times New Roman" w:cs="Times New Roman"/>
          <w:sz w:val="28"/>
          <w:szCs w:val="28"/>
          <w:shd w:val="clear" w:color="auto" w:fill="FFFFFF"/>
        </w:rPr>
        <w:t> и </w:t>
      </w:r>
      <w:hyperlink r:id="rId11" w:anchor="/document/12124624/entry/3911819" w:history="1">
        <w:r w:rsidRPr="00847A52">
          <w:rPr>
            <w:rFonts w:ascii="Times New Roman" w:hAnsi="Times New Roman" w:cs="Times New Roman"/>
            <w:sz w:val="28"/>
            <w:szCs w:val="28"/>
            <w:shd w:val="clear" w:color="auto" w:fill="FFFFFF"/>
          </w:rPr>
          <w:t>19 пункта 8 статьи 39.11</w:t>
        </w:r>
      </w:hyperlink>
      <w:r w:rsidRPr="00847A52">
        <w:rPr>
          <w:rFonts w:ascii="Times New Roman" w:hAnsi="Times New Roman" w:cs="Times New Roman"/>
          <w:sz w:val="28"/>
          <w:szCs w:val="28"/>
          <w:shd w:val="clear" w:color="auto" w:fill="FFFFFF"/>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01CD8" w:rsidRPr="00847A52" w:rsidRDefault="00C01CD8" w:rsidP="00C01CD8">
      <w:pPr>
        <w:autoSpaceDE w:val="0"/>
        <w:autoSpaceDN w:val="0"/>
        <w:adjustRightInd w:val="0"/>
        <w:spacing w:after="0" w:line="240" w:lineRule="auto"/>
        <w:ind w:firstLine="567"/>
        <w:jc w:val="both"/>
        <w:rPr>
          <w:rFonts w:ascii="Times New Roman" w:hAnsi="Times New Roman" w:cs="Times New Roman"/>
          <w:sz w:val="28"/>
          <w:szCs w:val="28"/>
        </w:rPr>
      </w:pPr>
      <w:r w:rsidRPr="00847A52">
        <w:rPr>
          <w:rFonts w:ascii="Times New Roman" w:hAnsi="Times New Roman" w:cs="Times New Roman"/>
          <w:sz w:val="28"/>
          <w:szCs w:val="28"/>
          <w:shd w:val="clear" w:color="auto" w:fill="FFFFFF"/>
        </w:rPr>
        <w:t>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C01CD8" w:rsidRPr="004B66F6" w:rsidRDefault="00C01CD8" w:rsidP="00C01CD8">
      <w:pPr>
        <w:autoSpaceDE w:val="0"/>
        <w:autoSpaceDN w:val="0"/>
        <w:adjustRightInd w:val="0"/>
        <w:spacing w:after="0" w:line="240" w:lineRule="auto"/>
        <w:ind w:firstLine="567"/>
        <w:jc w:val="both"/>
        <w:rPr>
          <w:rFonts w:ascii="Times New Roman" w:hAnsi="Times New Roman" w:cs="Times New Roman"/>
          <w:sz w:val="28"/>
          <w:szCs w:val="28"/>
        </w:rPr>
      </w:pPr>
      <w:r w:rsidRPr="004B66F6">
        <w:rPr>
          <w:rFonts w:ascii="Times New Roman" w:hAnsi="Times New Roman" w:cs="Times New Roman"/>
          <w:sz w:val="28"/>
          <w:szCs w:val="28"/>
        </w:rPr>
        <w:t xml:space="preserve">5. Включенное в Перечень имущество </w:t>
      </w:r>
      <w:r>
        <w:rPr>
          <w:rFonts w:ascii="Times New Roman" w:hAnsi="Times New Roman" w:cs="Times New Roman"/>
          <w:sz w:val="28"/>
          <w:szCs w:val="28"/>
        </w:rPr>
        <w:t>должно</w:t>
      </w:r>
      <w:r w:rsidRPr="004B66F6">
        <w:rPr>
          <w:rFonts w:ascii="Times New Roman" w:hAnsi="Times New Roman" w:cs="Times New Roman"/>
          <w:sz w:val="28"/>
          <w:szCs w:val="28"/>
        </w:rPr>
        <w:t xml:space="preserve"> использова</w:t>
      </w:r>
      <w:r>
        <w:rPr>
          <w:rFonts w:ascii="Times New Roman" w:hAnsi="Times New Roman" w:cs="Times New Roman"/>
          <w:sz w:val="28"/>
          <w:szCs w:val="28"/>
        </w:rPr>
        <w:t>ться</w:t>
      </w:r>
      <w:r w:rsidRPr="004B66F6">
        <w:rPr>
          <w:rFonts w:ascii="Times New Roman" w:hAnsi="Times New Roman" w:cs="Times New Roman"/>
          <w:sz w:val="28"/>
          <w:szCs w:val="28"/>
        </w:rPr>
        <w:t xml:space="preserve"> по целевому назначению. </w:t>
      </w:r>
      <w:r>
        <w:rPr>
          <w:rFonts w:ascii="Times New Roman" w:hAnsi="Times New Roman" w:cs="Times New Roman"/>
          <w:sz w:val="28"/>
          <w:szCs w:val="28"/>
        </w:rPr>
        <w:t>Запрещается продажа и</w:t>
      </w:r>
      <w:r w:rsidRPr="004B66F6">
        <w:rPr>
          <w:rFonts w:ascii="Times New Roman" w:hAnsi="Times New Roman" w:cs="Times New Roman"/>
          <w:sz w:val="28"/>
          <w:szCs w:val="28"/>
        </w:rPr>
        <w:t>муществ</w:t>
      </w:r>
      <w:r>
        <w:rPr>
          <w:rFonts w:ascii="Times New Roman" w:hAnsi="Times New Roman" w:cs="Times New Roman"/>
          <w:sz w:val="28"/>
          <w:szCs w:val="28"/>
        </w:rPr>
        <w:t>а</w:t>
      </w:r>
      <w:r w:rsidRPr="004B66F6">
        <w:rPr>
          <w:rFonts w:ascii="Times New Roman" w:hAnsi="Times New Roman" w:cs="Times New Roman"/>
          <w:sz w:val="28"/>
          <w:szCs w:val="28"/>
        </w:rPr>
        <w:t>, включенно</w:t>
      </w:r>
      <w:r>
        <w:rPr>
          <w:rFonts w:ascii="Times New Roman" w:hAnsi="Times New Roman" w:cs="Times New Roman"/>
          <w:sz w:val="28"/>
          <w:szCs w:val="28"/>
        </w:rPr>
        <w:t>го</w:t>
      </w:r>
      <w:r w:rsidRPr="004B66F6">
        <w:rPr>
          <w:rFonts w:ascii="Times New Roman" w:hAnsi="Times New Roman" w:cs="Times New Roman"/>
          <w:sz w:val="28"/>
          <w:szCs w:val="28"/>
        </w:rPr>
        <w:t xml:space="preserve">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2" w:history="1">
        <w:r w:rsidRPr="004B66F6">
          <w:rPr>
            <w:rFonts w:ascii="Times New Roman" w:hAnsi="Times New Roman" w:cs="Times New Roman"/>
            <w:sz w:val="28"/>
            <w:szCs w:val="28"/>
          </w:rPr>
          <w:t>законом</w:t>
        </w:r>
      </w:hyperlink>
      <w:r w:rsidRPr="004B66F6">
        <w:rPr>
          <w:rFonts w:ascii="Times New Roman" w:hAnsi="Times New Roman" w:cs="Times New Roman"/>
          <w:sz w:val="28"/>
          <w:szCs w:val="28"/>
        </w:rPr>
        <w:t xml:space="preserve"> от 22 июля 2008 г</w:t>
      </w:r>
      <w:r>
        <w:rPr>
          <w:rFonts w:ascii="Times New Roman" w:hAnsi="Times New Roman" w:cs="Times New Roman"/>
          <w:sz w:val="28"/>
          <w:szCs w:val="28"/>
        </w:rPr>
        <w:t>.</w:t>
      </w:r>
      <w:r w:rsidRPr="004B66F6">
        <w:rPr>
          <w:rFonts w:ascii="Times New Roman" w:hAnsi="Times New Roman" w:cs="Times New Roman"/>
          <w:sz w:val="28"/>
          <w:szCs w:val="28"/>
        </w:rPr>
        <w:t xml:space="preserve"> № 159-ФЗ «Об особенностях отчуждения </w:t>
      </w:r>
      <w:r>
        <w:rPr>
          <w:rFonts w:ascii="Times New Roman" w:hAnsi="Times New Roman" w:cs="Times New Roman"/>
          <w:sz w:val="28"/>
          <w:szCs w:val="28"/>
        </w:rPr>
        <w:t xml:space="preserve">движимого и </w:t>
      </w:r>
      <w:r w:rsidRPr="004B66F6">
        <w:rPr>
          <w:rFonts w:ascii="Times New Roman" w:hAnsi="Times New Roman" w:cs="Times New Roman"/>
          <w:sz w:val="28"/>
          <w:szCs w:val="28"/>
        </w:rPr>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4B66F6">
        <w:rPr>
          <w:rFonts w:ascii="Times New Roman" w:hAnsi="Times New Roman" w:cs="Times New Roman"/>
          <w:sz w:val="28"/>
          <w:szCs w:val="28"/>
        </w:rPr>
        <w:lastRenderedPageBreak/>
        <w:t xml:space="preserve">Федерации», и в случаях, указанных в </w:t>
      </w:r>
      <w:hyperlink r:id="rId13" w:history="1">
        <w:r w:rsidRPr="004B66F6">
          <w:rPr>
            <w:rFonts w:ascii="Times New Roman" w:hAnsi="Times New Roman" w:cs="Times New Roman"/>
            <w:sz w:val="28"/>
            <w:szCs w:val="28"/>
          </w:rPr>
          <w:t>подпунктах 6</w:t>
        </w:r>
      </w:hyperlink>
      <w:r w:rsidRPr="004B66F6">
        <w:rPr>
          <w:rFonts w:ascii="Times New Roman" w:hAnsi="Times New Roman" w:cs="Times New Roman"/>
          <w:sz w:val="28"/>
          <w:szCs w:val="28"/>
        </w:rPr>
        <w:t xml:space="preserve">, </w:t>
      </w:r>
      <w:hyperlink r:id="rId14" w:history="1">
        <w:r w:rsidRPr="004B66F6">
          <w:rPr>
            <w:rFonts w:ascii="Times New Roman" w:hAnsi="Times New Roman" w:cs="Times New Roman"/>
            <w:sz w:val="28"/>
            <w:szCs w:val="28"/>
          </w:rPr>
          <w:t>8</w:t>
        </w:r>
      </w:hyperlink>
      <w:r w:rsidRPr="004B66F6">
        <w:rPr>
          <w:rFonts w:ascii="Times New Roman" w:hAnsi="Times New Roman" w:cs="Times New Roman"/>
          <w:sz w:val="28"/>
          <w:szCs w:val="28"/>
        </w:rPr>
        <w:t xml:space="preserve"> и </w:t>
      </w:r>
      <w:hyperlink r:id="rId15" w:history="1">
        <w:r w:rsidRPr="004B66F6">
          <w:rPr>
            <w:rFonts w:ascii="Times New Roman" w:hAnsi="Times New Roman" w:cs="Times New Roman"/>
            <w:sz w:val="28"/>
            <w:szCs w:val="28"/>
          </w:rPr>
          <w:t>9 пункта 2 статьи 39.3</w:t>
        </w:r>
      </w:hyperlink>
      <w:r w:rsidRPr="004B66F6">
        <w:rPr>
          <w:rFonts w:ascii="Times New Roman" w:hAnsi="Times New Roman" w:cs="Times New Roman"/>
          <w:sz w:val="28"/>
          <w:szCs w:val="28"/>
        </w:rPr>
        <w:t xml:space="preserve"> Земельного кодекса Российской Феде</w:t>
      </w:r>
      <w:r>
        <w:rPr>
          <w:rFonts w:ascii="Times New Roman" w:hAnsi="Times New Roman" w:cs="Times New Roman"/>
          <w:sz w:val="28"/>
          <w:szCs w:val="28"/>
        </w:rPr>
        <w:t>рации.</w:t>
      </w:r>
      <w:r w:rsidRPr="004B66F6">
        <w:rPr>
          <w:rFonts w:ascii="Times New Roman" w:hAnsi="Times New Roman" w:cs="Times New Roman"/>
          <w:sz w:val="28"/>
          <w:szCs w:val="28"/>
        </w:rPr>
        <w:t xml:space="preserve"> </w:t>
      </w:r>
    </w:p>
    <w:p w:rsidR="00C01CD8" w:rsidRPr="004B66F6" w:rsidRDefault="00C01CD8" w:rsidP="00C01CD8">
      <w:pPr>
        <w:autoSpaceDE w:val="0"/>
        <w:autoSpaceDN w:val="0"/>
        <w:adjustRightInd w:val="0"/>
        <w:spacing w:after="0" w:line="240" w:lineRule="auto"/>
        <w:ind w:firstLine="567"/>
        <w:jc w:val="both"/>
        <w:rPr>
          <w:rFonts w:ascii="Times New Roman" w:hAnsi="Times New Roman" w:cs="Times New Roman"/>
          <w:sz w:val="28"/>
          <w:szCs w:val="28"/>
        </w:rPr>
      </w:pPr>
      <w:r w:rsidRPr="004B66F6">
        <w:rPr>
          <w:rFonts w:ascii="Times New Roman" w:hAnsi="Times New Roman" w:cs="Times New Roman"/>
          <w:sz w:val="28"/>
          <w:szCs w:val="28"/>
        </w:rPr>
        <w:t>В отношении имущества</w:t>
      </w:r>
      <w:r>
        <w:rPr>
          <w:rFonts w:ascii="Times New Roman" w:hAnsi="Times New Roman" w:cs="Times New Roman"/>
          <w:sz w:val="28"/>
          <w:szCs w:val="28"/>
        </w:rPr>
        <w:t>,</w:t>
      </w:r>
      <w:r w:rsidRPr="004B66F6">
        <w:rPr>
          <w:rFonts w:ascii="Times New Roman" w:hAnsi="Times New Roman" w:cs="Times New Roman"/>
          <w:sz w:val="28"/>
          <w:szCs w:val="28"/>
        </w:rPr>
        <w:t xml:space="preserve"> включенного в Перечень</w:t>
      </w:r>
      <w:r>
        <w:rPr>
          <w:rFonts w:ascii="Times New Roman" w:hAnsi="Times New Roman" w:cs="Times New Roman"/>
          <w:sz w:val="28"/>
          <w:szCs w:val="28"/>
        </w:rPr>
        <w:t>,</w:t>
      </w:r>
      <w:r w:rsidRPr="004B66F6">
        <w:rPr>
          <w:rFonts w:ascii="Times New Roman" w:hAnsi="Times New Roman" w:cs="Times New Roman"/>
          <w:sz w:val="28"/>
          <w:szCs w:val="28"/>
        </w:rPr>
        <w:t xml:space="preserve"> запрещается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6" w:history="1">
        <w:r w:rsidRPr="004B66F6">
          <w:rPr>
            <w:rFonts w:ascii="Times New Roman" w:hAnsi="Times New Roman" w:cs="Times New Roman"/>
            <w:sz w:val="28"/>
            <w:szCs w:val="28"/>
          </w:rPr>
          <w:t>пунктом 14 части 1 статьи 17.1</w:t>
        </w:r>
      </w:hyperlink>
      <w:r w:rsidRPr="004B66F6">
        <w:rPr>
          <w:rFonts w:ascii="Times New Roman" w:hAnsi="Times New Roman" w:cs="Times New Roman"/>
          <w:sz w:val="28"/>
          <w:szCs w:val="28"/>
        </w:rPr>
        <w:t xml:space="preserve"> Федерального закона от 26 июля 2006 г</w:t>
      </w:r>
      <w:r>
        <w:rPr>
          <w:rFonts w:ascii="Times New Roman" w:hAnsi="Times New Roman" w:cs="Times New Roman"/>
          <w:sz w:val="28"/>
          <w:szCs w:val="28"/>
        </w:rPr>
        <w:t>.</w:t>
      </w:r>
      <w:r w:rsidRPr="004B66F6">
        <w:rPr>
          <w:rFonts w:ascii="Times New Roman" w:hAnsi="Times New Roman" w:cs="Times New Roman"/>
          <w:sz w:val="28"/>
          <w:szCs w:val="28"/>
        </w:rPr>
        <w:t xml:space="preserve"> № 135-ФЗ «О защите конкуренции».</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hAnsi="Times New Roman" w:cs="Times New Roman"/>
          <w:sz w:val="28"/>
          <w:szCs w:val="28"/>
        </w:rPr>
        <w:t xml:space="preserve">6. Перечень и изменения к нему </w:t>
      </w:r>
      <w:r w:rsidRPr="004B66F6">
        <w:rPr>
          <w:rFonts w:ascii="Times New Roman" w:eastAsia="Times New Roman" w:hAnsi="Times New Roman" w:cs="Times New Roman"/>
          <w:bCs/>
          <w:sz w:val="28"/>
          <w:szCs w:val="28"/>
          <w:lang w:eastAsia="ru-RU"/>
        </w:rPr>
        <w:t>(в том числе ежегодное до 1 ноября текущего года дополнение, а также исключение сведений об имуществе из Перечня)</w:t>
      </w:r>
      <w:r w:rsidRPr="004B66F6">
        <w:rPr>
          <w:rFonts w:ascii="Times New Roman" w:hAnsi="Times New Roman" w:cs="Times New Roman"/>
          <w:sz w:val="28"/>
          <w:szCs w:val="28"/>
        </w:rPr>
        <w:t xml:space="preserve"> утверждаются постановлением администрации </w:t>
      </w:r>
      <w:r w:rsidR="00BB620E">
        <w:rPr>
          <w:rFonts w:ascii="Times New Roman" w:hAnsi="Times New Roman" w:cs="Times New Roman"/>
          <w:sz w:val="28"/>
          <w:szCs w:val="28"/>
        </w:rPr>
        <w:t xml:space="preserve">Незаймановского сельского </w:t>
      </w:r>
      <w:r>
        <w:rPr>
          <w:rFonts w:ascii="Times New Roman" w:hAnsi="Times New Roman" w:cs="Times New Roman"/>
          <w:sz w:val="28"/>
          <w:szCs w:val="28"/>
        </w:rPr>
        <w:t>Тимашевского района</w:t>
      </w:r>
      <w:r w:rsidRPr="004B66F6">
        <w:rPr>
          <w:rFonts w:ascii="Times New Roman" w:hAnsi="Times New Roman" w:cs="Times New Roman"/>
          <w:sz w:val="28"/>
          <w:szCs w:val="28"/>
        </w:rPr>
        <w:t>.</w:t>
      </w:r>
      <w:r w:rsidRPr="004B66F6">
        <w:rPr>
          <w:rFonts w:ascii="Times New Roman" w:eastAsia="Times New Roman" w:hAnsi="Times New Roman" w:cs="Times New Roman"/>
          <w:bCs/>
          <w:sz w:val="28"/>
          <w:szCs w:val="28"/>
          <w:lang w:eastAsia="ru-RU"/>
        </w:rPr>
        <w:t xml:space="preserve"> </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Pr>
          <w:rFonts w:ascii="Times New Roman" w:eastAsia="Times New Roman" w:hAnsi="Times New Roman" w:cs="Times New Roman"/>
          <w:bCs/>
          <w:sz w:val="28"/>
          <w:szCs w:val="28"/>
          <w:lang w:eastAsia="ru-RU"/>
        </w:rPr>
        <w:t xml:space="preserve">муниципального имущества </w:t>
      </w:r>
      <w:r w:rsidR="00CA499E">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4B66F6">
        <w:rPr>
          <w:rFonts w:ascii="Times New Roman" w:eastAsia="Times New Roman" w:hAnsi="Times New Roman" w:cs="Times New Roman"/>
          <w:bCs/>
          <w:sz w:val="28"/>
          <w:szCs w:val="28"/>
          <w:lang w:eastAsia="ru-RU"/>
        </w:rPr>
        <w:t>.</w:t>
      </w:r>
    </w:p>
    <w:p w:rsidR="00C01CD8" w:rsidRPr="004B66F6" w:rsidRDefault="00C01CD8" w:rsidP="00C01CD8">
      <w:pPr>
        <w:autoSpaceDE w:val="0"/>
        <w:autoSpaceDN w:val="0"/>
        <w:adjustRightInd w:val="0"/>
        <w:spacing w:after="0" w:line="240" w:lineRule="auto"/>
        <w:ind w:firstLine="567"/>
        <w:jc w:val="both"/>
        <w:rPr>
          <w:rFonts w:ascii="Times New Roman" w:hAnsi="Times New Roman" w:cs="Times New Roman"/>
          <w:sz w:val="28"/>
          <w:szCs w:val="28"/>
        </w:rPr>
      </w:pPr>
      <w:r w:rsidRPr="004B66F6">
        <w:rPr>
          <w:rFonts w:ascii="Times New Roman" w:hAnsi="Times New Roman" w:cs="Times New Roman"/>
          <w:sz w:val="28"/>
          <w:szCs w:val="28"/>
        </w:rPr>
        <w:t xml:space="preserve">7. Предложения о внесении изменений в Перечень и изменения к нему </w:t>
      </w:r>
      <w:r w:rsidRPr="004B66F6">
        <w:rPr>
          <w:rFonts w:ascii="Times New Roman" w:eastAsia="Times New Roman" w:hAnsi="Times New Roman" w:cs="Times New Roman"/>
          <w:bCs/>
          <w:sz w:val="28"/>
          <w:szCs w:val="28"/>
          <w:lang w:eastAsia="ru-RU"/>
        </w:rPr>
        <w:t xml:space="preserve">(в том числе ежегодное дополнение, а также исключение сведений об имуществе из Перечня) </w:t>
      </w:r>
      <w:r w:rsidRPr="004B66F6">
        <w:rPr>
          <w:rFonts w:ascii="Times New Roman" w:hAnsi="Times New Roman" w:cs="Times New Roman"/>
          <w:sz w:val="28"/>
          <w:szCs w:val="28"/>
        </w:rPr>
        <w:t xml:space="preserve">могут поступать от Совета </w:t>
      </w:r>
      <w:r w:rsidR="00AA64E7">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4B66F6">
        <w:rPr>
          <w:rFonts w:ascii="Times New Roman" w:hAnsi="Times New Roman" w:cs="Times New Roman"/>
          <w:sz w:val="28"/>
          <w:szCs w:val="28"/>
        </w:rPr>
        <w:t xml:space="preserve">, </w:t>
      </w:r>
      <w:r w:rsidR="00AA64E7">
        <w:rPr>
          <w:rFonts w:ascii="Times New Roman" w:hAnsi="Times New Roman" w:cs="Times New Roman"/>
          <w:sz w:val="28"/>
          <w:szCs w:val="28"/>
        </w:rPr>
        <w:t>подведомственных организаций</w:t>
      </w:r>
      <w:r w:rsidRPr="004B66F6">
        <w:rPr>
          <w:rFonts w:ascii="Times New Roman" w:hAnsi="Times New Roman" w:cs="Times New Roman"/>
          <w:sz w:val="28"/>
          <w:szCs w:val="28"/>
        </w:rPr>
        <w:t xml:space="preserve"> </w:t>
      </w:r>
      <w:r w:rsidR="00AA64E7">
        <w:rPr>
          <w:rFonts w:ascii="Times New Roman" w:hAnsi="Times New Roman" w:cs="Times New Roman"/>
          <w:sz w:val="28"/>
          <w:szCs w:val="28"/>
        </w:rPr>
        <w:t>Незаймановского сельского поселения</w:t>
      </w:r>
      <w:r>
        <w:rPr>
          <w:rFonts w:ascii="Times New Roman" w:eastAsia="Times New Roman" w:hAnsi="Times New Roman" w:cs="Times New Roman"/>
          <w:bCs/>
          <w:sz w:val="28"/>
          <w:szCs w:val="28"/>
          <w:lang w:eastAsia="ru-RU"/>
        </w:rPr>
        <w:t xml:space="preserve"> Тимашевского района</w:t>
      </w:r>
      <w:r w:rsidRPr="004B66F6">
        <w:rPr>
          <w:rFonts w:ascii="Times New Roman" w:hAnsi="Times New Roman" w:cs="Times New Roman"/>
          <w:sz w:val="28"/>
          <w:szCs w:val="28"/>
        </w:rPr>
        <w:t xml:space="preserve">, </w:t>
      </w:r>
      <w:r>
        <w:rPr>
          <w:rFonts w:ascii="Times New Roman" w:hAnsi="Times New Roman" w:cs="Times New Roman"/>
          <w:sz w:val="28"/>
          <w:szCs w:val="28"/>
        </w:rPr>
        <w:t>О</w:t>
      </w:r>
      <w:r w:rsidRPr="004B66F6">
        <w:rPr>
          <w:rFonts w:ascii="Times New Roman" w:hAnsi="Times New Roman" w:cs="Times New Roman"/>
          <w:sz w:val="28"/>
          <w:szCs w:val="28"/>
        </w:rPr>
        <w:t>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общественных организаций, советов, участвующих в развитии и поддержке малого и среднего предпринимательства, субъектов малого и среднего предпринимательства, муниципальных унитарных предприятий и муниципальных учреждений, за которыми закреплено на праве хозяйственного ведения или оперативного управления муниципальное имущество.</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8. Рассмотрение предложений, указанных в </w:t>
      </w:r>
      <w:hyperlink r:id="rId17" w:anchor="block_1003" w:history="1">
        <w:r w:rsidRPr="004B66F6">
          <w:rPr>
            <w:rFonts w:ascii="Times New Roman" w:eastAsia="Times New Roman" w:hAnsi="Times New Roman" w:cs="Times New Roman"/>
            <w:bCs/>
            <w:sz w:val="28"/>
            <w:szCs w:val="28"/>
            <w:lang w:eastAsia="ru-RU"/>
          </w:rPr>
          <w:t xml:space="preserve">пункте </w:t>
        </w:r>
      </w:hyperlink>
      <w:r w:rsidRPr="004B66F6">
        <w:rPr>
          <w:rFonts w:ascii="Times New Roman" w:eastAsia="Times New Roman" w:hAnsi="Times New Roman" w:cs="Times New Roman"/>
          <w:bCs/>
          <w:sz w:val="28"/>
          <w:szCs w:val="28"/>
          <w:lang w:eastAsia="ru-RU"/>
        </w:rPr>
        <w:t>7 настоящего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а) о включении сведений об имуществе, в отношении которого поступило предложение, в Перечень с учетом критериев, установлен</w:t>
      </w:r>
      <w:r>
        <w:rPr>
          <w:rFonts w:ascii="Times New Roman" w:eastAsia="Times New Roman" w:hAnsi="Times New Roman" w:cs="Times New Roman"/>
          <w:bCs/>
          <w:sz w:val="28"/>
          <w:szCs w:val="28"/>
          <w:lang w:eastAsia="ru-RU"/>
        </w:rPr>
        <w:t xml:space="preserve">ных                             </w:t>
      </w:r>
      <w:hyperlink r:id="rId18" w:anchor="block_1002" w:history="1">
        <w:r w:rsidRPr="004B66F6">
          <w:rPr>
            <w:rFonts w:ascii="Times New Roman" w:eastAsia="Times New Roman" w:hAnsi="Times New Roman" w:cs="Times New Roman"/>
            <w:bCs/>
            <w:sz w:val="28"/>
            <w:szCs w:val="28"/>
            <w:lang w:eastAsia="ru-RU"/>
          </w:rPr>
          <w:t>пунктом 4</w:t>
        </w:r>
      </w:hyperlink>
      <w:r w:rsidRPr="004B66F6">
        <w:rPr>
          <w:rFonts w:ascii="Times New Roman" w:eastAsia="Times New Roman" w:hAnsi="Times New Roman" w:cs="Times New Roman"/>
          <w:bCs/>
          <w:sz w:val="28"/>
          <w:szCs w:val="28"/>
          <w:lang w:eastAsia="ru-RU"/>
        </w:rPr>
        <w:t> настоящего Порядка;</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lastRenderedPageBreak/>
        <w:t>б) об исключении сведений об имуществе, в отношении которого поступило предложение, из Перечня с учетом положений </w:t>
      </w:r>
      <w:hyperlink r:id="rId19" w:anchor="block_1006" w:history="1">
        <w:r w:rsidRPr="004B66F6">
          <w:rPr>
            <w:rFonts w:ascii="Times New Roman" w:eastAsia="Times New Roman" w:hAnsi="Times New Roman" w:cs="Times New Roman"/>
            <w:bCs/>
            <w:sz w:val="28"/>
            <w:szCs w:val="28"/>
            <w:lang w:eastAsia="ru-RU"/>
          </w:rPr>
          <w:t>пунктов 10</w:t>
        </w:r>
      </w:hyperlink>
      <w:r w:rsidRPr="004B66F6">
        <w:rPr>
          <w:rFonts w:ascii="Times New Roman" w:eastAsia="Times New Roman" w:hAnsi="Times New Roman" w:cs="Times New Roman"/>
          <w:bCs/>
          <w:sz w:val="28"/>
          <w:szCs w:val="28"/>
          <w:lang w:eastAsia="ru-RU"/>
        </w:rPr>
        <w:t> и </w:t>
      </w:r>
      <w:hyperlink r:id="rId20" w:anchor="block_1007" w:history="1">
        <w:r w:rsidRPr="004B66F6">
          <w:rPr>
            <w:rFonts w:ascii="Times New Roman" w:eastAsia="Times New Roman" w:hAnsi="Times New Roman" w:cs="Times New Roman"/>
            <w:bCs/>
            <w:sz w:val="28"/>
            <w:szCs w:val="28"/>
            <w:lang w:eastAsia="ru-RU"/>
          </w:rPr>
          <w:t>11</w:t>
        </w:r>
      </w:hyperlink>
      <w:r w:rsidRPr="004B66F6">
        <w:rPr>
          <w:rFonts w:ascii="Times New Roman" w:eastAsia="Times New Roman" w:hAnsi="Times New Roman" w:cs="Times New Roman"/>
          <w:bCs/>
          <w:sz w:val="28"/>
          <w:szCs w:val="28"/>
          <w:lang w:eastAsia="ru-RU"/>
        </w:rPr>
        <w:t> настоящего Порядка;</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в) об отказе в учете предложения.</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9. В случае принятия решения об отказе в учете предложений, указанных в </w:t>
      </w:r>
      <w:hyperlink r:id="rId21" w:anchor="block_1003" w:history="1">
        <w:r w:rsidRPr="004B66F6">
          <w:rPr>
            <w:rFonts w:ascii="Times New Roman" w:eastAsia="Times New Roman" w:hAnsi="Times New Roman" w:cs="Times New Roman"/>
            <w:bCs/>
            <w:sz w:val="28"/>
            <w:szCs w:val="28"/>
            <w:lang w:eastAsia="ru-RU"/>
          </w:rPr>
          <w:t xml:space="preserve">пункте </w:t>
        </w:r>
      </w:hyperlink>
      <w:r w:rsidRPr="004B66F6">
        <w:rPr>
          <w:rFonts w:ascii="Times New Roman" w:eastAsia="Times New Roman" w:hAnsi="Times New Roman" w:cs="Times New Roman"/>
          <w:bCs/>
          <w:sz w:val="28"/>
          <w:szCs w:val="28"/>
          <w:lang w:eastAsia="ru-RU"/>
        </w:rPr>
        <w:t>7 настоящего Порядка, уполномоченный орган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10. Уполномоченный орган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r>
        <w:rPr>
          <w:rFonts w:ascii="Times New Roman" w:eastAsia="Times New Roman" w:hAnsi="Times New Roman" w:cs="Times New Roman"/>
          <w:bCs/>
          <w:sz w:val="28"/>
          <w:szCs w:val="28"/>
          <w:lang w:eastAsia="ru-RU"/>
        </w:rPr>
        <w:t>, в том числе на право заключения договора аренды земельного участка</w:t>
      </w:r>
      <w:r w:rsidRPr="004B66F6">
        <w:rPr>
          <w:rFonts w:ascii="Times New Roman" w:eastAsia="Times New Roman" w:hAnsi="Times New Roman" w:cs="Times New Roman"/>
          <w:bCs/>
          <w:sz w:val="28"/>
          <w:szCs w:val="28"/>
          <w:lang w:eastAsia="ru-RU"/>
        </w:rPr>
        <w:t>;</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7555CC">
        <w:rPr>
          <w:rFonts w:ascii="Times New Roman" w:eastAsia="Times New Roman" w:hAnsi="Times New Roman" w:cs="Times New Roman"/>
          <w:bCs/>
          <w:sz w:val="28"/>
          <w:szCs w:val="28"/>
          <w:lang w:eastAsia="ru-RU"/>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w:t>
      </w:r>
      <w:r w:rsidRPr="007555CC">
        <w:rPr>
          <w:rFonts w:ascii="Times New Roman" w:hAnsi="Times New Roman" w:cs="Times New Roman"/>
          <w:sz w:val="28"/>
          <w:szCs w:val="28"/>
        </w:rPr>
        <w:t>Федеральным законом от 26 июля 2006 года № 135-ФЗ «О</w:t>
      </w:r>
      <w:r w:rsidRPr="004B66F6">
        <w:rPr>
          <w:rFonts w:ascii="Times New Roman" w:hAnsi="Times New Roman" w:cs="Times New Roman"/>
          <w:sz w:val="28"/>
          <w:szCs w:val="28"/>
        </w:rPr>
        <w:t xml:space="preserve"> защите конкуренции»</w:t>
      </w:r>
      <w:r>
        <w:rPr>
          <w:rFonts w:ascii="Times New Roman" w:hAnsi="Times New Roman" w:cs="Times New Roman"/>
          <w:sz w:val="28"/>
          <w:szCs w:val="28"/>
        </w:rPr>
        <w:t xml:space="preserve"> или Земельным кодексом Российской Федерации</w:t>
      </w:r>
      <w:r w:rsidRPr="004B66F6">
        <w:rPr>
          <w:rFonts w:ascii="Times New Roman" w:eastAsia="Times New Roman" w:hAnsi="Times New Roman" w:cs="Times New Roman"/>
          <w:bCs/>
          <w:sz w:val="28"/>
          <w:szCs w:val="28"/>
          <w:lang w:eastAsia="ru-RU"/>
        </w:rPr>
        <w:t>.</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11. Уполномоченный орган исключает сведения об имуществе из Перечня в одном из следующих случаев:</w:t>
      </w:r>
    </w:p>
    <w:p w:rsidR="00C01CD8" w:rsidRPr="004B66F6"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01CD8" w:rsidRDefault="00C01CD8" w:rsidP="00C01CD8">
      <w:pPr>
        <w:spacing w:after="0" w:line="240" w:lineRule="auto"/>
        <w:ind w:firstLine="567"/>
        <w:jc w:val="both"/>
        <w:rPr>
          <w:rFonts w:ascii="Times New Roman" w:eastAsia="Times New Roman" w:hAnsi="Times New Roman" w:cs="Times New Roman"/>
          <w:bCs/>
          <w:sz w:val="28"/>
          <w:szCs w:val="28"/>
          <w:lang w:eastAsia="ru-RU"/>
        </w:rPr>
      </w:pPr>
      <w:r w:rsidRPr="004B66F6">
        <w:rPr>
          <w:rFonts w:ascii="Times New Roman" w:eastAsia="Times New Roman" w:hAnsi="Times New Roman" w:cs="Times New Roman"/>
          <w:bCs/>
          <w:sz w:val="28"/>
          <w:szCs w:val="28"/>
          <w:lang w:eastAsia="ru-RU"/>
        </w:rPr>
        <w:t xml:space="preserve">б) право муниципальной собственности </w:t>
      </w:r>
      <w:r w:rsidR="007555CC">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4B66F6">
        <w:rPr>
          <w:rFonts w:ascii="Times New Roman" w:eastAsia="Times New Roman" w:hAnsi="Times New Roman" w:cs="Times New Roman"/>
          <w:bCs/>
          <w:sz w:val="28"/>
          <w:szCs w:val="28"/>
          <w:lang w:eastAsia="ru-RU"/>
        </w:rPr>
        <w:t xml:space="preserve"> на имущество прекращено по решению суда или в ином установленном законом порядке.</w:t>
      </w:r>
    </w:p>
    <w:p w:rsidR="00C01CD8" w:rsidRDefault="00C01CD8" w:rsidP="00C01CD8">
      <w:pPr>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bCs/>
          <w:sz w:val="28"/>
          <w:szCs w:val="28"/>
          <w:lang w:eastAsia="ru-RU"/>
        </w:rPr>
        <w:t xml:space="preserve">12. </w:t>
      </w:r>
      <w:r w:rsidRPr="0080401B">
        <w:rPr>
          <w:rFonts w:ascii="Times New Roman" w:hAnsi="Times New Roman" w:cs="Times New Roman"/>
          <w:sz w:val="28"/>
          <w:szCs w:val="28"/>
          <w:shd w:val="clear" w:color="auto" w:fill="FFFFFF"/>
        </w:rPr>
        <w:t xml:space="preserve">Состав и виды движимого имущества, не подлежащего отчуждению в соответствии с Федеральным законом </w:t>
      </w:r>
      <w:r w:rsidR="007555CC">
        <w:rPr>
          <w:rFonts w:ascii="Times New Roman" w:hAnsi="Times New Roman" w:cs="Times New Roman"/>
          <w:sz w:val="28"/>
          <w:szCs w:val="28"/>
          <w:shd w:val="clear" w:color="auto" w:fill="FFFFFF"/>
        </w:rPr>
        <w:t xml:space="preserve">от 22 июля 2008 года </w:t>
      </w:r>
      <w:r>
        <w:rPr>
          <w:rFonts w:ascii="Times New Roman" w:hAnsi="Times New Roman" w:cs="Times New Roman"/>
          <w:sz w:val="28"/>
          <w:szCs w:val="28"/>
          <w:shd w:val="clear" w:color="auto" w:fill="FFFFFF"/>
        </w:rPr>
        <w:t>№ 159-ФЗ «</w:t>
      </w:r>
      <w:r w:rsidRPr="0080401B">
        <w:rPr>
          <w:rFonts w:ascii="Times New Roman" w:hAnsi="Times New Roman" w:cs="Times New Roman"/>
          <w:sz w:val="28"/>
          <w:szCs w:val="28"/>
          <w:shd w:val="clear" w:color="auto" w:fill="FFFFFF"/>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shd w:val="clear" w:color="auto" w:fill="FFFFFF"/>
        </w:rPr>
        <w:t>»</w:t>
      </w:r>
      <w:r w:rsidRPr="0080401B">
        <w:rPr>
          <w:rFonts w:ascii="Times New Roman" w:hAnsi="Times New Roman" w:cs="Times New Roman"/>
          <w:sz w:val="28"/>
          <w:szCs w:val="28"/>
          <w:shd w:val="clear" w:color="auto" w:fill="FFFFFF"/>
        </w:rPr>
        <w:t xml:space="preserve"> устанавливаются Правительством Российской Федерации.</w:t>
      </w:r>
    </w:p>
    <w:p w:rsidR="00C01CD8" w:rsidRPr="0080401B" w:rsidRDefault="00C01CD8" w:rsidP="00C01CD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401B">
        <w:rPr>
          <w:rFonts w:ascii="Times New Roman" w:hAnsi="Times New Roman" w:cs="Times New Roman"/>
          <w:sz w:val="28"/>
          <w:szCs w:val="28"/>
          <w:shd w:val="clear" w:color="auto" w:fill="FFFFFF"/>
        </w:rPr>
        <w:t>Сведения об отнесении движимого имущества к имуществу, не подлежаще</w:t>
      </w:r>
      <w:r>
        <w:rPr>
          <w:rFonts w:ascii="Times New Roman" w:hAnsi="Times New Roman" w:cs="Times New Roman"/>
          <w:sz w:val="28"/>
          <w:szCs w:val="28"/>
          <w:shd w:val="clear" w:color="auto" w:fill="FFFFFF"/>
        </w:rPr>
        <w:t>му</w:t>
      </w:r>
      <w:r w:rsidRPr="0080401B">
        <w:rPr>
          <w:rFonts w:ascii="Times New Roman" w:hAnsi="Times New Roman" w:cs="Times New Roman"/>
          <w:sz w:val="28"/>
          <w:szCs w:val="28"/>
          <w:shd w:val="clear" w:color="auto" w:fill="FFFFFF"/>
        </w:rPr>
        <w:t xml:space="preserve"> отчуждению в соответствии с Федеральным законом </w:t>
      </w:r>
      <w:r>
        <w:rPr>
          <w:rFonts w:ascii="Times New Roman" w:hAnsi="Times New Roman" w:cs="Times New Roman"/>
          <w:sz w:val="28"/>
          <w:szCs w:val="28"/>
          <w:shd w:val="clear" w:color="auto" w:fill="FFFFFF"/>
        </w:rPr>
        <w:t>от 22 июля 2008 г. № 159-ФЗ</w:t>
      </w:r>
      <w:r w:rsidRPr="0080401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80401B">
        <w:rPr>
          <w:rFonts w:ascii="Times New Roman" w:hAnsi="Times New Roman" w:cs="Times New Roman"/>
          <w:sz w:val="28"/>
          <w:szCs w:val="28"/>
          <w:shd w:val="clear" w:color="auto" w:fill="FFFFFF"/>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Pr="0080401B">
        <w:rPr>
          <w:rFonts w:ascii="Times New Roman" w:hAnsi="Times New Roman" w:cs="Times New Roman"/>
          <w:sz w:val="28"/>
          <w:szCs w:val="28"/>
          <w:shd w:val="clear" w:color="auto" w:fill="FFFFFF"/>
        </w:rPr>
        <w:lastRenderedPageBreak/>
        <w:t>акты Российской Федерации</w:t>
      </w:r>
      <w:r>
        <w:rPr>
          <w:rFonts w:ascii="Times New Roman" w:hAnsi="Times New Roman" w:cs="Times New Roman"/>
          <w:sz w:val="28"/>
          <w:szCs w:val="28"/>
          <w:shd w:val="clear" w:color="auto" w:fill="FFFFFF"/>
        </w:rPr>
        <w:t>»</w:t>
      </w:r>
      <w:r w:rsidRPr="0080401B">
        <w:rPr>
          <w:rFonts w:ascii="Times New Roman" w:hAnsi="Times New Roman" w:cs="Times New Roman"/>
          <w:sz w:val="28"/>
          <w:szCs w:val="28"/>
          <w:shd w:val="clear" w:color="auto" w:fill="FFFFFF"/>
        </w:rPr>
        <w:t xml:space="preserve">, подлежат включению </w:t>
      </w:r>
      <w:r>
        <w:rPr>
          <w:rFonts w:ascii="Times New Roman" w:hAnsi="Times New Roman" w:cs="Times New Roman"/>
          <w:sz w:val="28"/>
          <w:szCs w:val="28"/>
          <w:shd w:val="clear" w:color="auto" w:fill="FFFFFF"/>
        </w:rPr>
        <w:t>в Перечень</w:t>
      </w:r>
      <w:r w:rsidRPr="0080401B">
        <w:rPr>
          <w:rFonts w:ascii="Times New Roman" w:hAnsi="Times New Roman" w:cs="Times New Roman"/>
          <w:sz w:val="28"/>
          <w:szCs w:val="28"/>
          <w:shd w:val="clear" w:color="auto" w:fill="FFFFFF"/>
        </w:rPr>
        <w:t>.</w:t>
      </w:r>
    </w:p>
    <w:p w:rsidR="00C01CD8" w:rsidRPr="004B66F6" w:rsidRDefault="00C01CD8" w:rsidP="00C01CD8">
      <w:pPr>
        <w:autoSpaceDE w:val="0"/>
        <w:autoSpaceDN w:val="0"/>
        <w:adjustRightInd w:val="0"/>
        <w:spacing w:after="0" w:line="240" w:lineRule="auto"/>
        <w:ind w:firstLine="567"/>
        <w:jc w:val="both"/>
        <w:rPr>
          <w:rFonts w:ascii="Times New Roman" w:hAnsi="Times New Roman" w:cs="Times New Roman"/>
          <w:sz w:val="28"/>
          <w:szCs w:val="28"/>
        </w:rPr>
      </w:pPr>
      <w:r w:rsidRPr="004B66F6">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3</w:t>
      </w:r>
      <w:r w:rsidRPr="004B66F6">
        <w:rPr>
          <w:rFonts w:ascii="Times New Roman" w:eastAsia="Times New Roman" w:hAnsi="Times New Roman" w:cs="Times New Roman"/>
          <w:bCs/>
          <w:sz w:val="28"/>
          <w:szCs w:val="28"/>
          <w:lang w:eastAsia="ru-RU"/>
        </w:rPr>
        <w:t xml:space="preserve">. </w:t>
      </w:r>
      <w:r w:rsidRPr="004B66F6">
        <w:rPr>
          <w:rFonts w:ascii="Times New Roman" w:hAnsi="Times New Roman" w:cs="Times New Roman"/>
          <w:sz w:val="28"/>
          <w:szCs w:val="28"/>
        </w:rPr>
        <w:t xml:space="preserve">Сведения об утвержденном Перечне, а также об изменениях, внесенных в Перечень, подлежат представлению в </w:t>
      </w:r>
      <w:r w:rsidRPr="00D31CF3">
        <w:rPr>
          <w:rFonts w:ascii="Times New Roman" w:hAnsi="Times New Roman" w:cs="Times New Roman"/>
          <w:sz w:val="28"/>
          <w:szCs w:val="28"/>
        </w:rPr>
        <w:t>корпорацию</w:t>
      </w:r>
      <w:r w:rsidRPr="004B66F6">
        <w:rPr>
          <w:rFonts w:ascii="Times New Roman" w:hAnsi="Times New Roman" w:cs="Times New Roman"/>
          <w:sz w:val="28"/>
          <w:szCs w:val="28"/>
        </w:rPr>
        <w:t xml:space="preserve"> развития малого и среднего предпринимательства. </w:t>
      </w:r>
      <w:hyperlink r:id="rId22" w:history="1">
        <w:r w:rsidRPr="004B66F6">
          <w:rPr>
            <w:rFonts w:ascii="Times New Roman" w:hAnsi="Times New Roman" w:cs="Times New Roman"/>
            <w:sz w:val="28"/>
            <w:szCs w:val="28"/>
          </w:rPr>
          <w:t>Состав</w:t>
        </w:r>
      </w:hyperlink>
      <w:r w:rsidRPr="004B66F6">
        <w:rPr>
          <w:rFonts w:ascii="Times New Roman" w:hAnsi="Times New Roman" w:cs="Times New Roman"/>
          <w:sz w:val="28"/>
          <w:szCs w:val="28"/>
        </w:rPr>
        <w:t xml:space="preserve"> указанных сведений, сроки, </w:t>
      </w:r>
      <w:hyperlink r:id="rId23" w:history="1">
        <w:r w:rsidRPr="004B66F6">
          <w:rPr>
            <w:rFonts w:ascii="Times New Roman" w:hAnsi="Times New Roman" w:cs="Times New Roman"/>
            <w:sz w:val="28"/>
            <w:szCs w:val="28"/>
          </w:rPr>
          <w:t>порядок</w:t>
        </w:r>
      </w:hyperlink>
      <w:r w:rsidRPr="004B66F6">
        <w:rPr>
          <w:rFonts w:ascii="Times New Roman" w:hAnsi="Times New Roman" w:cs="Times New Roman"/>
          <w:sz w:val="28"/>
          <w:szCs w:val="28"/>
        </w:rPr>
        <w:t xml:space="preserve"> и </w:t>
      </w:r>
      <w:hyperlink r:id="rId24" w:history="1">
        <w:r w:rsidRPr="004B66F6">
          <w:rPr>
            <w:rFonts w:ascii="Times New Roman" w:hAnsi="Times New Roman" w:cs="Times New Roman"/>
            <w:sz w:val="28"/>
            <w:szCs w:val="28"/>
          </w:rPr>
          <w:t>форма</w:t>
        </w:r>
      </w:hyperlink>
      <w:r w:rsidRPr="004B66F6">
        <w:rPr>
          <w:rFonts w:ascii="Times New Roman" w:hAnsi="Times New Roman" w:cs="Times New Roman"/>
          <w:sz w:val="28"/>
          <w:szCs w:val="28"/>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01CD8" w:rsidRPr="004B66F6" w:rsidRDefault="00C01CD8" w:rsidP="00C01CD8">
      <w:pPr>
        <w:autoSpaceDE w:val="0"/>
        <w:autoSpaceDN w:val="0"/>
        <w:adjustRightInd w:val="0"/>
        <w:spacing w:after="0" w:line="240" w:lineRule="auto"/>
        <w:ind w:firstLine="540"/>
        <w:jc w:val="both"/>
        <w:rPr>
          <w:rFonts w:ascii="Times New Roman" w:hAnsi="Times New Roman" w:cs="Times New Roman"/>
          <w:sz w:val="28"/>
          <w:szCs w:val="28"/>
        </w:rPr>
      </w:pPr>
      <w:r w:rsidRPr="004B66F6">
        <w:rPr>
          <w:rFonts w:ascii="Times New Roman" w:hAnsi="Times New Roman" w:cs="Times New Roman"/>
          <w:sz w:val="28"/>
          <w:szCs w:val="28"/>
        </w:rPr>
        <w:t>1</w:t>
      </w:r>
      <w:r>
        <w:rPr>
          <w:rFonts w:ascii="Times New Roman" w:hAnsi="Times New Roman" w:cs="Times New Roman"/>
          <w:sz w:val="28"/>
          <w:szCs w:val="28"/>
        </w:rPr>
        <w:t>4</w:t>
      </w:r>
      <w:r w:rsidRPr="004B66F6">
        <w:rPr>
          <w:rFonts w:ascii="Times New Roman" w:hAnsi="Times New Roman" w:cs="Times New Roman"/>
          <w:sz w:val="28"/>
          <w:szCs w:val="28"/>
        </w:rPr>
        <w:t>. Ведение перечня осуществляется уполномоченным органом в электронной форме.</w:t>
      </w:r>
    </w:p>
    <w:p w:rsidR="00C01CD8" w:rsidRPr="004B66F6" w:rsidRDefault="00C01CD8" w:rsidP="00C01C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66F6">
        <w:rPr>
          <w:rFonts w:ascii="Times New Roman" w:hAnsi="Times New Roman" w:cs="Times New Roman"/>
          <w:sz w:val="28"/>
          <w:szCs w:val="28"/>
        </w:rPr>
        <w:t xml:space="preserve">Перечень, а также все изменения в него подлежат обязательному опубликованию в средствах массовой информации - </w:t>
      </w:r>
      <w:r w:rsidRPr="004B66F6">
        <w:rPr>
          <w:rFonts w:ascii="Times New Roman" w:eastAsia="Times New Roman" w:hAnsi="Times New Roman" w:cs="Times New Roman"/>
          <w:bCs/>
          <w:sz w:val="28"/>
          <w:szCs w:val="28"/>
          <w:lang w:eastAsia="ru-RU"/>
        </w:rPr>
        <w:t>в течение 10 рабочих дней со дня утверждения,</w:t>
      </w:r>
      <w:r w:rsidRPr="004B66F6">
        <w:rPr>
          <w:rFonts w:ascii="Times New Roman" w:hAnsi="Times New Roman" w:cs="Times New Roman"/>
          <w:sz w:val="28"/>
          <w:szCs w:val="28"/>
        </w:rPr>
        <w:t xml:space="preserve"> и размещению на официальном сайте </w:t>
      </w:r>
      <w:r>
        <w:rPr>
          <w:rFonts w:ascii="Times New Roman" w:hAnsi="Times New Roman" w:cs="Times New Roman"/>
          <w:sz w:val="28"/>
          <w:szCs w:val="28"/>
        </w:rPr>
        <w:t xml:space="preserve">администрации </w:t>
      </w:r>
      <w:r w:rsidR="002779E1">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4B66F6">
        <w:rPr>
          <w:rFonts w:ascii="Times New Roman" w:hAnsi="Times New Roman" w:cs="Times New Roman"/>
          <w:sz w:val="28"/>
          <w:szCs w:val="28"/>
        </w:rPr>
        <w:t xml:space="preserve"> </w:t>
      </w:r>
      <w:r>
        <w:rPr>
          <w:rFonts w:ascii="Times New Roman" w:hAnsi="Times New Roman" w:cs="Times New Roman"/>
          <w:sz w:val="28"/>
          <w:szCs w:val="28"/>
        </w:rPr>
        <w:t xml:space="preserve">в информационно-телекоммуникационной сети «Интернет» </w:t>
      </w:r>
      <w:r w:rsidRPr="004B66F6">
        <w:rPr>
          <w:rFonts w:ascii="Times New Roman" w:hAnsi="Times New Roman" w:cs="Times New Roman"/>
          <w:sz w:val="28"/>
          <w:szCs w:val="28"/>
        </w:rPr>
        <w:t xml:space="preserve">и (или) на официальных сайтах информационной поддержки субъектов малого и среднего предпринимательства - </w:t>
      </w:r>
      <w:r w:rsidRPr="004B66F6">
        <w:rPr>
          <w:rFonts w:ascii="Times New Roman" w:eastAsia="Times New Roman" w:hAnsi="Times New Roman" w:cs="Times New Roman"/>
          <w:bCs/>
          <w:sz w:val="28"/>
          <w:szCs w:val="28"/>
          <w:lang w:eastAsia="ru-RU"/>
        </w:rPr>
        <w:t>в течение 3 рабочих дней со дня утверждения</w:t>
      </w:r>
      <w:r w:rsidRPr="004B66F6">
        <w:rPr>
          <w:rFonts w:ascii="Times New Roman" w:hAnsi="Times New Roman" w:cs="Times New Roman"/>
          <w:sz w:val="28"/>
          <w:szCs w:val="28"/>
        </w:rPr>
        <w:t>.</w:t>
      </w:r>
    </w:p>
    <w:p w:rsidR="00C01CD8" w:rsidRDefault="00C01CD8" w:rsidP="00C01CD8">
      <w:pPr>
        <w:widowControl w:val="0"/>
        <w:autoSpaceDE w:val="0"/>
        <w:autoSpaceDN w:val="0"/>
        <w:adjustRightInd w:val="0"/>
        <w:spacing w:after="0" w:line="240" w:lineRule="auto"/>
        <w:jc w:val="both"/>
        <w:rPr>
          <w:rFonts w:ascii="Times New Roman" w:hAnsi="Times New Roman" w:cs="Times New Roman"/>
          <w:sz w:val="28"/>
          <w:szCs w:val="28"/>
        </w:rPr>
      </w:pPr>
    </w:p>
    <w:p w:rsidR="00C01CD8" w:rsidRPr="004B66F6" w:rsidRDefault="00C01CD8" w:rsidP="00C01CD8">
      <w:pPr>
        <w:widowControl w:val="0"/>
        <w:autoSpaceDE w:val="0"/>
        <w:autoSpaceDN w:val="0"/>
        <w:adjustRightInd w:val="0"/>
        <w:spacing w:after="0" w:line="240" w:lineRule="auto"/>
        <w:jc w:val="both"/>
        <w:rPr>
          <w:rFonts w:ascii="Times New Roman" w:hAnsi="Times New Roman" w:cs="Times New Roman"/>
          <w:sz w:val="28"/>
          <w:szCs w:val="28"/>
        </w:rPr>
      </w:pPr>
    </w:p>
    <w:p w:rsidR="00C01CD8" w:rsidRPr="00AD10B9" w:rsidRDefault="00C01CD8" w:rsidP="00C01CD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10B9">
        <w:rPr>
          <w:rFonts w:ascii="Times New Roman" w:eastAsia="Times New Roman" w:hAnsi="Times New Roman" w:cs="Times New Roman"/>
          <w:sz w:val="28"/>
          <w:szCs w:val="28"/>
          <w:lang w:eastAsia="ru-RU"/>
        </w:rPr>
        <w:t xml:space="preserve">Исполняющий обязанности </w:t>
      </w:r>
    </w:p>
    <w:p w:rsidR="00C01CD8" w:rsidRPr="00AD10B9" w:rsidRDefault="00C01CD8" w:rsidP="00C01CD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AD10B9">
        <w:rPr>
          <w:rFonts w:ascii="Times New Roman" w:eastAsia="Times New Roman" w:hAnsi="Times New Roman" w:cs="Times New Roman"/>
          <w:sz w:val="28"/>
          <w:szCs w:val="28"/>
          <w:lang w:eastAsia="ru-RU"/>
        </w:rPr>
        <w:t xml:space="preserve">лавы Незаймановского сельского поселения </w:t>
      </w:r>
    </w:p>
    <w:p w:rsidR="00C01CD8" w:rsidRPr="00AD10B9" w:rsidRDefault="00C01CD8" w:rsidP="00C01CD8">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D10B9">
        <w:rPr>
          <w:rFonts w:ascii="Times New Roman" w:eastAsia="Times New Roman" w:hAnsi="Times New Roman" w:cs="Times New Roman"/>
          <w:sz w:val="28"/>
          <w:szCs w:val="28"/>
          <w:lang w:eastAsia="ru-RU"/>
        </w:rPr>
        <w:t>Тимашевского района                                                                         В.Ю. Панченко</w:t>
      </w:r>
    </w:p>
    <w:p w:rsidR="00C01CD8" w:rsidRDefault="00C01CD8" w:rsidP="00C01CD8">
      <w:pPr>
        <w:ind w:firstLine="567"/>
        <w:jc w:val="both"/>
        <w:rPr>
          <w:rFonts w:ascii="Times New Roman" w:hAnsi="Times New Roman" w:cs="Times New Roman"/>
          <w:sz w:val="28"/>
          <w:szCs w:val="28"/>
        </w:rPr>
      </w:pPr>
    </w:p>
    <w:p w:rsidR="00C01CD8" w:rsidRPr="004B66F6" w:rsidRDefault="00C01CD8" w:rsidP="00C01CD8">
      <w:pPr>
        <w:widowControl w:val="0"/>
        <w:autoSpaceDE w:val="0"/>
        <w:autoSpaceDN w:val="0"/>
        <w:adjustRightInd w:val="0"/>
        <w:spacing w:after="0" w:line="240" w:lineRule="auto"/>
        <w:jc w:val="both"/>
        <w:rPr>
          <w:rFonts w:ascii="Times New Roman" w:hAnsi="Times New Roman" w:cs="Times New Roman"/>
          <w:sz w:val="28"/>
          <w:szCs w:val="28"/>
        </w:rPr>
      </w:pPr>
    </w:p>
    <w:p w:rsidR="00706520" w:rsidRPr="00583CDA" w:rsidRDefault="00706520" w:rsidP="00583CDA">
      <w:pPr>
        <w:ind w:firstLine="567"/>
        <w:jc w:val="both"/>
        <w:rPr>
          <w:rFonts w:ascii="Times New Roman" w:hAnsi="Times New Roman" w:cs="Times New Roman"/>
          <w:b/>
          <w:sz w:val="28"/>
          <w:szCs w:val="28"/>
        </w:rPr>
      </w:pPr>
    </w:p>
    <w:p w:rsidR="00706520" w:rsidRDefault="00706520" w:rsidP="00583CDA">
      <w:pPr>
        <w:ind w:firstLine="567"/>
        <w:jc w:val="both"/>
        <w:rPr>
          <w:rFonts w:ascii="Times New Roman" w:hAnsi="Times New Roman" w:cs="Times New Roman"/>
          <w:b/>
          <w:sz w:val="28"/>
          <w:szCs w:val="28"/>
        </w:rPr>
      </w:pPr>
    </w:p>
    <w:p w:rsidR="00C01CD8" w:rsidRDefault="00C01CD8" w:rsidP="00583CDA">
      <w:pPr>
        <w:ind w:firstLine="567"/>
        <w:jc w:val="both"/>
        <w:rPr>
          <w:rFonts w:ascii="Times New Roman" w:hAnsi="Times New Roman" w:cs="Times New Roman"/>
          <w:b/>
          <w:sz w:val="28"/>
          <w:szCs w:val="28"/>
        </w:rPr>
      </w:pPr>
    </w:p>
    <w:p w:rsidR="00C01CD8" w:rsidRDefault="00C01CD8" w:rsidP="00583CDA">
      <w:pPr>
        <w:ind w:firstLine="567"/>
        <w:jc w:val="both"/>
        <w:rPr>
          <w:rFonts w:ascii="Times New Roman" w:hAnsi="Times New Roman" w:cs="Times New Roman"/>
          <w:b/>
          <w:sz w:val="28"/>
          <w:szCs w:val="28"/>
        </w:rPr>
      </w:pPr>
    </w:p>
    <w:p w:rsidR="005E6075" w:rsidRDefault="005E6075"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Default="002A4ED1" w:rsidP="00583CDA">
      <w:pPr>
        <w:ind w:firstLine="567"/>
        <w:jc w:val="both"/>
        <w:rPr>
          <w:rFonts w:ascii="Times New Roman" w:hAnsi="Times New Roman" w:cs="Times New Roman"/>
          <w:sz w:val="28"/>
          <w:szCs w:val="28"/>
        </w:rPr>
      </w:pPr>
    </w:p>
    <w:p w:rsidR="002A4ED1" w:rsidRPr="00F400C5" w:rsidRDefault="002A4ED1" w:rsidP="002A4ED1">
      <w:pPr>
        <w:spacing w:after="0" w:line="240" w:lineRule="auto"/>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2A4ED1" w:rsidRPr="00F400C5" w:rsidRDefault="002A4ED1" w:rsidP="002A4ED1">
      <w:pPr>
        <w:spacing w:after="0" w:line="240" w:lineRule="auto"/>
        <w:ind w:left="4962"/>
        <w:rPr>
          <w:rFonts w:ascii="Times New Roman" w:hAnsi="Times New Roman" w:cs="Times New Roman"/>
        </w:rPr>
      </w:pPr>
      <w:r w:rsidRPr="00F400C5">
        <w:rPr>
          <w:rFonts w:ascii="Times New Roman" w:hAnsi="Times New Roman" w:cs="Times New Roman"/>
          <w:sz w:val="28"/>
          <w:szCs w:val="28"/>
        </w:rPr>
        <w:t>к постановлению администрации</w:t>
      </w:r>
    </w:p>
    <w:p w:rsidR="002A4ED1" w:rsidRPr="00F400C5" w:rsidRDefault="002A4ED1" w:rsidP="002A4ED1">
      <w:pPr>
        <w:spacing w:after="0" w:line="240" w:lineRule="auto"/>
        <w:ind w:left="4962"/>
        <w:rPr>
          <w:rFonts w:ascii="Times New Roman" w:hAnsi="Times New Roman" w:cs="Times New Roman"/>
          <w:sz w:val="28"/>
          <w:szCs w:val="28"/>
        </w:rPr>
      </w:pPr>
      <w:r w:rsidRPr="00F400C5">
        <w:rPr>
          <w:rFonts w:ascii="Times New Roman" w:hAnsi="Times New Roman" w:cs="Times New Roman"/>
          <w:sz w:val="28"/>
          <w:szCs w:val="28"/>
        </w:rPr>
        <w:t>Незаймановского сельского поселения Тимашевского района</w:t>
      </w:r>
    </w:p>
    <w:p w:rsidR="002A4ED1" w:rsidRPr="00F400C5" w:rsidRDefault="002A4ED1" w:rsidP="002A4ED1">
      <w:pPr>
        <w:spacing w:after="0" w:line="240" w:lineRule="auto"/>
        <w:ind w:left="4962"/>
        <w:rPr>
          <w:rFonts w:ascii="Times New Roman" w:hAnsi="Times New Roman" w:cs="Times New Roman"/>
          <w:sz w:val="28"/>
          <w:szCs w:val="28"/>
        </w:rPr>
      </w:pPr>
      <w:r w:rsidRPr="00F400C5">
        <w:rPr>
          <w:rFonts w:ascii="Times New Roman" w:hAnsi="Times New Roman" w:cs="Times New Roman"/>
          <w:sz w:val="28"/>
          <w:szCs w:val="28"/>
        </w:rPr>
        <w:t>от__________________ №____</w:t>
      </w:r>
    </w:p>
    <w:p w:rsidR="00D456CA" w:rsidRDefault="00D456CA" w:rsidP="00D456CA">
      <w:pPr>
        <w:widowControl w:val="0"/>
        <w:autoSpaceDE w:val="0"/>
        <w:autoSpaceDN w:val="0"/>
        <w:adjustRightInd w:val="0"/>
        <w:spacing w:after="0" w:line="240" w:lineRule="auto"/>
        <w:jc w:val="center"/>
        <w:rPr>
          <w:rFonts w:ascii="Times New Roman" w:hAnsi="Times New Roman" w:cs="Times New Roman"/>
          <w:b/>
          <w:bCs/>
          <w:sz w:val="28"/>
          <w:szCs w:val="28"/>
        </w:rPr>
      </w:pPr>
    </w:p>
    <w:p w:rsidR="00D456CA" w:rsidRDefault="00D456CA" w:rsidP="00D456CA">
      <w:pPr>
        <w:widowControl w:val="0"/>
        <w:autoSpaceDE w:val="0"/>
        <w:autoSpaceDN w:val="0"/>
        <w:adjustRightInd w:val="0"/>
        <w:spacing w:after="0" w:line="240" w:lineRule="auto"/>
        <w:jc w:val="center"/>
        <w:rPr>
          <w:rFonts w:ascii="Times New Roman" w:hAnsi="Times New Roman" w:cs="Times New Roman"/>
          <w:b/>
          <w:bCs/>
          <w:sz w:val="28"/>
          <w:szCs w:val="28"/>
        </w:rPr>
      </w:pPr>
    </w:p>
    <w:p w:rsidR="00D456CA" w:rsidRDefault="00D456CA" w:rsidP="00D456CA">
      <w:pPr>
        <w:widowControl w:val="0"/>
        <w:autoSpaceDE w:val="0"/>
        <w:autoSpaceDN w:val="0"/>
        <w:adjustRightInd w:val="0"/>
        <w:spacing w:after="0" w:line="240" w:lineRule="auto"/>
        <w:jc w:val="center"/>
        <w:rPr>
          <w:rFonts w:ascii="Times New Roman" w:hAnsi="Times New Roman" w:cs="Times New Roman"/>
          <w:b/>
          <w:bCs/>
          <w:sz w:val="28"/>
          <w:szCs w:val="28"/>
        </w:rPr>
      </w:pPr>
    </w:p>
    <w:p w:rsidR="00D456CA" w:rsidRPr="00E903A7" w:rsidRDefault="00D456CA" w:rsidP="00D456CA">
      <w:pPr>
        <w:widowControl w:val="0"/>
        <w:autoSpaceDE w:val="0"/>
        <w:autoSpaceDN w:val="0"/>
        <w:adjustRightInd w:val="0"/>
        <w:spacing w:after="0" w:line="240" w:lineRule="auto"/>
        <w:jc w:val="center"/>
        <w:rPr>
          <w:rFonts w:ascii="Times New Roman" w:hAnsi="Times New Roman" w:cs="Times New Roman"/>
          <w:b/>
          <w:bCs/>
          <w:sz w:val="28"/>
          <w:szCs w:val="28"/>
        </w:rPr>
      </w:pPr>
      <w:r w:rsidRPr="00E903A7">
        <w:rPr>
          <w:rFonts w:ascii="Times New Roman" w:hAnsi="Times New Roman" w:cs="Times New Roman"/>
          <w:b/>
          <w:bCs/>
          <w:sz w:val="28"/>
          <w:szCs w:val="28"/>
        </w:rPr>
        <w:t>ПОРЯДОК И УСЛОВИЯ</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bCs/>
          <w:sz w:val="28"/>
          <w:szCs w:val="28"/>
        </w:rPr>
      </w:pPr>
      <w:r w:rsidRPr="00E903A7">
        <w:rPr>
          <w:rFonts w:ascii="Times New Roman" w:hAnsi="Times New Roman" w:cs="Times New Roman"/>
          <w:b/>
          <w:bCs/>
          <w:sz w:val="28"/>
          <w:szCs w:val="28"/>
        </w:rPr>
        <w:t xml:space="preserve">предоставления в аренду муниципального имущества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bCs/>
          <w:sz w:val="28"/>
          <w:szCs w:val="28"/>
        </w:rPr>
        <w:t xml:space="preserve">из Перечня </w:t>
      </w:r>
      <w:r w:rsidRPr="00E903A7">
        <w:rPr>
          <w:rFonts w:ascii="Times New Roman" w:hAnsi="Times New Roman" w:cs="Times New Roman"/>
          <w:b/>
          <w:sz w:val="28"/>
          <w:szCs w:val="28"/>
        </w:rPr>
        <w:t xml:space="preserve">муниципального имущества свободного от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sz w:val="28"/>
          <w:szCs w:val="28"/>
        </w:rPr>
        <w:t xml:space="preserve">прав третьих лиц (за исключением права хозяйственного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sz w:val="28"/>
          <w:szCs w:val="28"/>
        </w:rPr>
        <w:t xml:space="preserve">ведения, права оперативного управления, а также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sz w:val="28"/>
          <w:szCs w:val="28"/>
        </w:rPr>
        <w:t xml:space="preserve">имущественных прав субъектов малого и среднего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sz w:val="28"/>
          <w:szCs w:val="28"/>
        </w:rPr>
        <w:t xml:space="preserve">предпринимательства), для предоставления во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sz w:val="28"/>
          <w:szCs w:val="28"/>
        </w:rPr>
        <w:t xml:space="preserve">владение и (или) пользование на долгосрочной </w:t>
      </w:r>
    </w:p>
    <w:p w:rsidR="00D456CA" w:rsidRPr="00E903A7" w:rsidRDefault="00D456CA" w:rsidP="00D456CA">
      <w:pPr>
        <w:autoSpaceDE w:val="0"/>
        <w:autoSpaceDN w:val="0"/>
        <w:adjustRightInd w:val="0"/>
        <w:spacing w:after="0" w:line="240" w:lineRule="auto"/>
        <w:jc w:val="center"/>
        <w:rPr>
          <w:rFonts w:ascii="Times New Roman" w:hAnsi="Times New Roman" w:cs="Times New Roman"/>
          <w:b/>
          <w:sz w:val="28"/>
          <w:szCs w:val="28"/>
        </w:rPr>
      </w:pPr>
      <w:r w:rsidRPr="00E903A7">
        <w:rPr>
          <w:rFonts w:ascii="Times New Roman" w:hAnsi="Times New Roman" w:cs="Times New Roman"/>
          <w:b/>
          <w:sz w:val="28"/>
          <w:szCs w:val="28"/>
        </w:rPr>
        <w:t>основе субъектам малого и среднего</w:t>
      </w:r>
    </w:p>
    <w:p w:rsidR="00D456CA" w:rsidRPr="000119D5" w:rsidRDefault="00D456CA" w:rsidP="00D456CA">
      <w:pPr>
        <w:autoSpaceDE w:val="0"/>
        <w:autoSpaceDN w:val="0"/>
        <w:adjustRightInd w:val="0"/>
        <w:spacing w:after="0" w:line="240" w:lineRule="auto"/>
        <w:jc w:val="center"/>
        <w:rPr>
          <w:rFonts w:ascii="Times New Roman" w:hAnsi="Times New Roman" w:cs="Times New Roman"/>
          <w:b/>
          <w:bCs/>
          <w:sz w:val="28"/>
          <w:szCs w:val="28"/>
        </w:rPr>
      </w:pPr>
      <w:r w:rsidRPr="00E903A7">
        <w:rPr>
          <w:rFonts w:ascii="Times New Roman" w:hAnsi="Times New Roman" w:cs="Times New Roman"/>
          <w:b/>
          <w:sz w:val="28"/>
          <w:szCs w:val="28"/>
        </w:rPr>
        <w:t xml:space="preserve"> предпринимательства</w:t>
      </w:r>
    </w:p>
    <w:p w:rsidR="00D456CA" w:rsidRPr="009103C1" w:rsidRDefault="00D456CA" w:rsidP="00D456CA">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 w:name="Par95"/>
      <w:bookmarkEnd w:id="2"/>
    </w:p>
    <w:p w:rsidR="00D456CA" w:rsidRPr="009634E8" w:rsidRDefault="00D456CA" w:rsidP="00D456CA">
      <w:pPr>
        <w:autoSpaceDE w:val="0"/>
        <w:autoSpaceDN w:val="0"/>
        <w:adjustRightInd w:val="0"/>
        <w:spacing w:after="0" w:line="240" w:lineRule="auto"/>
        <w:ind w:firstLine="567"/>
        <w:jc w:val="both"/>
        <w:rPr>
          <w:rFonts w:ascii="Times New Roman" w:hAnsi="Times New Roman" w:cs="Times New Roman"/>
          <w:sz w:val="28"/>
          <w:szCs w:val="28"/>
        </w:rPr>
      </w:pPr>
      <w:r w:rsidRPr="009634E8">
        <w:rPr>
          <w:rFonts w:ascii="Times New Roman" w:hAnsi="Times New Roman" w:cs="Times New Roman"/>
          <w:sz w:val="28"/>
          <w:szCs w:val="28"/>
        </w:rPr>
        <w:t xml:space="preserve">1. Настоящий Порядок разработан в соответствии с Федеральным </w:t>
      </w:r>
      <w:hyperlink r:id="rId25" w:history="1">
        <w:r w:rsidRPr="009634E8">
          <w:rPr>
            <w:rFonts w:ascii="Times New Roman" w:hAnsi="Times New Roman" w:cs="Times New Roman"/>
            <w:sz w:val="28"/>
            <w:szCs w:val="28"/>
          </w:rPr>
          <w:t>законом</w:t>
        </w:r>
      </w:hyperlink>
      <w:r w:rsidRPr="009634E8">
        <w:rPr>
          <w:rFonts w:ascii="Times New Roman" w:hAnsi="Times New Roman" w:cs="Times New Roman"/>
          <w:sz w:val="28"/>
          <w:szCs w:val="28"/>
        </w:rPr>
        <w:t xml:space="preserve"> от 24 июля 2007 г</w:t>
      </w:r>
      <w:r w:rsidR="00E903A7">
        <w:rPr>
          <w:rFonts w:ascii="Times New Roman" w:hAnsi="Times New Roman" w:cs="Times New Roman"/>
          <w:sz w:val="28"/>
          <w:szCs w:val="28"/>
        </w:rPr>
        <w:t>ода</w:t>
      </w:r>
      <w:r w:rsidRPr="009634E8">
        <w:rPr>
          <w:rFonts w:ascii="Times New Roman" w:hAnsi="Times New Roman" w:cs="Times New Roman"/>
          <w:sz w:val="28"/>
          <w:szCs w:val="28"/>
        </w:rPr>
        <w:t xml:space="preserve"> № 209-ФЗ «О развитии малого и среднего предпринимательства в Российской Федер</w:t>
      </w:r>
      <w:r>
        <w:rPr>
          <w:rFonts w:ascii="Times New Roman" w:hAnsi="Times New Roman" w:cs="Times New Roman"/>
          <w:sz w:val="28"/>
          <w:szCs w:val="28"/>
        </w:rPr>
        <w:t>ации»</w:t>
      </w:r>
      <w:r w:rsidRPr="009634E8">
        <w:rPr>
          <w:rFonts w:ascii="Times New Roman" w:hAnsi="Times New Roman" w:cs="Times New Roman"/>
          <w:sz w:val="28"/>
          <w:szCs w:val="28"/>
        </w:rPr>
        <w:t xml:space="preserve"> и определяет порядок и </w:t>
      </w:r>
      <w:r w:rsidRPr="00B80EEF">
        <w:rPr>
          <w:rFonts w:ascii="Times New Roman" w:hAnsi="Times New Roman" w:cs="Times New Roman"/>
          <w:sz w:val="28"/>
          <w:szCs w:val="28"/>
        </w:rPr>
        <w:t xml:space="preserve">условия предоставления </w:t>
      </w:r>
      <w:r w:rsidRPr="00B80EEF">
        <w:rPr>
          <w:rFonts w:ascii="Times New Roman" w:hAnsi="Times New Roman" w:cs="Times New Roman"/>
          <w:bCs/>
          <w:sz w:val="28"/>
          <w:szCs w:val="28"/>
        </w:rPr>
        <w:t>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rPr>
          <w:rFonts w:ascii="Times New Roman" w:hAnsi="Times New Roman" w:cs="Times New Roman"/>
          <w:bCs/>
          <w:sz w:val="28"/>
          <w:szCs w:val="28"/>
        </w:rPr>
        <w:t xml:space="preserve"> м</w:t>
      </w:r>
      <w:r w:rsidRPr="00B80EEF">
        <w:rPr>
          <w:rFonts w:ascii="Times New Roman" w:hAnsi="Times New Roman" w:cs="Times New Roman"/>
          <w:sz w:val="28"/>
          <w:szCs w:val="28"/>
        </w:rPr>
        <w:t>униципального имущества из Перечня муниципального имущества</w:t>
      </w:r>
      <w:r>
        <w:rPr>
          <w:rFonts w:ascii="Times New Roman" w:hAnsi="Times New Roman" w:cs="Times New Roman"/>
          <w:sz w:val="28"/>
          <w:szCs w:val="28"/>
        </w:rPr>
        <w:t>,</w:t>
      </w:r>
      <w:r w:rsidRPr="009634E8">
        <w:rPr>
          <w:rFonts w:ascii="Times New Roman" w:hAnsi="Times New Roman" w:cs="Times New Roman"/>
          <w:sz w:val="28"/>
          <w:szCs w:val="28"/>
        </w:rPr>
        <w:t xml:space="preserve"> свободного от прав третьих лиц </w:t>
      </w:r>
      <w:r w:rsidRPr="00EA1018">
        <w:rPr>
          <w:rFonts w:ascii="Times New Roman" w:hAnsi="Times New Roman" w:cs="Times New Roman"/>
          <w:sz w:val="28"/>
          <w:szCs w:val="28"/>
        </w:rPr>
        <w:t>(за исключением права</w:t>
      </w:r>
      <w:r>
        <w:rPr>
          <w:rFonts w:ascii="Times New Roman" w:hAnsi="Times New Roman" w:cs="Times New Roman"/>
          <w:sz w:val="28"/>
          <w:szCs w:val="28"/>
        </w:rPr>
        <w:t xml:space="preserve"> </w:t>
      </w:r>
      <w:r w:rsidRPr="00EA1018">
        <w:rPr>
          <w:rFonts w:ascii="Times New Roman" w:hAnsi="Times New Roman" w:cs="Times New Roman"/>
          <w:sz w:val="28"/>
          <w:szCs w:val="28"/>
        </w:rPr>
        <w:t>хозяйственного ведения, права оперативного управления, а также имущественных прав субъектов малого и среднего предпринимательства)</w:t>
      </w:r>
      <w:r w:rsidRPr="009634E8">
        <w:rPr>
          <w:rFonts w:ascii="Times New Roman" w:hAnsi="Times New Roman" w:cs="Times New Roman"/>
          <w:sz w:val="28"/>
          <w:szCs w:val="28"/>
        </w:rPr>
        <w:t>, для предоставления во владение и (или) пользование на долгосрочной основе субъектам малого и среднего предпринимательства</w:t>
      </w:r>
      <w:r>
        <w:rPr>
          <w:rFonts w:ascii="Times New Roman" w:hAnsi="Times New Roman" w:cs="Times New Roman"/>
          <w:sz w:val="28"/>
          <w:szCs w:val="28"/>
        </w:rPr>
        <w:t xml:space="preserve"> и организациям, образующим инфраструктуру поддержки субъектов малого и среднего предпринимательства</w:t>
      </w:r>
      <w:r w:rsidRPr="009634E8">
        <w:rPr>
          <w:rFonts w:ascii="Times New Roman" w:hAnsi="Times New Roman" w:cs="Times New Roman"/>
          <w:sz w:val="28"/>
          <w:szCs w:val="28"/>
        </w:rPr>
        <w:t xml:space="preserve"> (далее - Перечень).</w:t>
      </w:r>
    </w:p>
    <w:p w:rsidR="00D456CA" w:rsidRDefault="00D456CA" w:rsidP="00D456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Настоящий Порядок не распространяется на субъекты малого и среднего предпринимательства:</w:t>
      </w:r>
    </w:p>
    <w:p w:rsidR="00D456CA" w:rsidRPr="001A07D9" w:rsidRDefault="00D456CA" w:rsidP="00D456CA">
      <w:pPr>
        <w:pStyle w:val="a5"/>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A07D9">
        <w:rPr>
          <w:rFonts w:ascii="Times New Roman" w:hAnsi="Times New Roman" w:cs="Times New Roman"/>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456CA" w:rsidRPr="001A07D9" w:rsidRDefault="00D456CA" w:rsidP="00D456CA">
      <w:pPr>
        <w:pStyle w:val="a5"/>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A07D9">
        <w:rPr>
          <w:rFonts w:ascii="Times New Roman" w:hAnsi="Times New Roman" w:cs="Times New Roman"/>
          <w:sz w:val="28"/>
          <w:szCs w:val="28"/>
        </w:rPr>
        <w:t>являющиеся участниками соглашений о разделе продукции;</w:t>
      </w:r>
    </w:p>
    <w:p w:rsidR="00D456CA" w:rsidRPr="001A07D9" w:rsidRDefault="00D456CA" w:rsidP="00D456CA">
      <w:pPr>
        <w:pStyle w:val="a5"/>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A07D9">
        <w:rPr>
          <w:rFonts w:ascii="Times New Roman" w:hAnsi="Times New Roman" w:cs="Times New Roman"/>
          <w:sz w:val="28"/>
          <w:szCs w:val="28"/>
        </w:rPr>
        <w:t>осуществляющие предпринимательскую деятельность в сфере игорного бизнеса;</w:t>
      </w:r>
    </w:p>
    <w:p w:rsidR="00D456CA" w:rsidRPr="001A07D9" w:rsidRDefault="00D456CA" w:rsidP="00D456CA">
      <w:pPr>
        <w:pStyle w:val="a5"/>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A07D9">
        <w:rPr>
          <w:rFonts w:ascii="Times New Roman" w:hAnsi="Times New Roman" w:cs="Times New Roman"/>
          <w:sz w:val="28"/>
          <w:szCs w:val="28"/>
        </w:rPr>
        <w:lastRenderedPageBreak/>
        <w:t xml:space="preserve">являющиеся в порядке, установленном </w:t>
      </w:r>
      <w:hyperlink r:id="rId26" w:history="1">
        <w:r w:rsidRPr="00672B4B">
          <w:rPr>
            <w:rFonts w:ascii="Times New Roman" w:hAnsi="Times New Roman" w:cs="Times New Roman"/>
            <w:sz w:val="28"/>
            <w:szCs w:val="28"/>
          </w:rPr>
          <w:t>законодательством</w:t>
        </w:r>
      </w:hyperlink>
      <w:r w:rsidRPr="00672B4B">
        <w:rPr>
          <w:rFonts w:ascii="Times New Roman" w:hAnsi="Times New Roman" w:cs="Times New Roman"/>
          <w:sz w:val="28"/>
          <w:szCs w:val="28"/>
        </w:rPr>
        <w:t xml:space="preserve"> </w:t>
      </w:r>
      <w:r w:rsidRPr="001A07D9">
        <w:rPr>
          <w:rFonts w:ascii="Times New Roman" w:hAnsi="Times New Roman" w:cs="Times New Roman"/>
          <w:sz w:val="28"/>
          <w:szCs w:val="28"/>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56CA" w:rsidRDefault="00D456CA" w:rsidP="00D456C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Термины и понятия, используемые в настоящем Порядке соответствуют терминам и понятиям, определенным в </w:t>
      </w:r>
      <w:r w:rsidRPr="00863DBA">
        <w:rPr>
          <w:rFonts w:ascii="Times New Roman" w:hAnsi="Times New Roman" w:cs="Times New Roman"/>
          <w:sz w:val="28"/>
          <w:szCs w:val="28"/>
        </w:rPr>
        <w:t>Федеральн</w:t>
      </w:r>
      <w:r>
        <w:rPr>
          <w:rFonts w:ascii="Times New Roman" w:hAnsi="Times New Roman" w:cs="Times New Roman"/>
          <w:sz w:val="28"/>
          <w:szCs w:val="28"/>
        </w:rPr>
        <w:t>о</w:t>
      </w:r>
      <w:r w:rsidRPr="00863DBA">
        <w:rPr>
          <w:rFonts w:ascii="Times New Roman" w:hAnsi="Times New Roman" w:cs="Times New Roman"/>
          <w:sz w:val="28"/>
          <w:szCs w:val="28"/>
        </w:rPr>
        <w:t xml:space="preserve">м </w:t>
      </w:r>
      <w:hyperlink r:id="rId27" w:history="1">
        <w:r w:rsidRPr="00E309A0">
          <w:rPr>
            <w:rFonts w:ascii="Times New Roman" w:hAnsi="Times New Roman" w:cs="Times New Roman"/>
            <w:sz w:val="28"/>
            <w:szCs w:val="28"/>
          </w:rPr>
          <w:t>закон</w:t>
        </w:r>
        <w:r>
          <w:rPr>
            <w:rFonts w:ascii="Times New Roman" w:hAnsi="Times New Roman" w:cs="Times New Roman"/>
            <w:sz w:val="28"/>
            <w:szCs w:val="28"/>
          </w:rPr>
          <w:t>е</w:t>
        </w:r>
      </w:hyperlink>
      <w:r w:rsidRPr="00E309A0">
        <w:rPr>
          <w:rFonts w:ascii="Times New Roman" w:hAnsi="Times New Roman" w:cs="Times New Roman"/>
          <w:sz w:val="28"/>
          <w:szCs w:val="28"/>
        </w:rPr>
        <w:t xml:space="preserve"> от</w:t>
      </w:r>
      <w:r w:rsidRPr="00863DBA">
        <w:rPr>
          <w:rFonts w:ascii="Times New Roman" w:hAnsi="Times New Roman" w:cs="Times New Roman"/>
          <w:sz w:val="28"/>
          <w:szCs w:val="28"/>
        </w:rPr>
        <w:t xml:space="preserve"> 24 июля 2007 г</w:t>
      </w:r>
      <w:r w:rsidR="00E903A7">
        <w:rPr>
          <w:rFonts w:ascii="Times New Roman" w:hAnsi="Times New Roman" w:cs="Times New Roman"/>
          <w:sz w:val="28"/>
          <w:szCs w:val="28"/>
        </w:rPr>
        <w:t xml:space="preserve">ода </w:t>
      </w:r>
      <w:r>
        <w:rPr>
          <w:rFonts w:ascii="Times New Roman" w:hAnsi="Times New Roman" w:cs="Times New Roman"/>
          <w:sz w:val="28"/>
          <w:szCs w:val="28"/>
        </w:rPr>
        <w:t xml:space="preserve"> №</w:t>
      </w:r>
      <w:r w:rsidRPr="00863DBA">
        <w:rPr>
          <w:rFonts w:ascii="Times New Roman" w:hAnsi="Times New Roman" w:cs="Times New Roman"/>
          <w:sz w:val="28"/>
          <w:szCs w:val="28"/>
        </w:rPr>
        <w:t xml:space="preserve"> 209-ФЗ </w:t>
      </w:r>
      <w:r>
        <w:rPr>
          <w:rFonts w:ascii="Times New Roman" w:hAnsi="Times New Roman" w:cs="Times New Roman"/>
          <w:sz w:val="28"/>
          <w:szCs w:val="28"/>
        </w:rPr>
        <w:t>«</w:t>
      </w:r>
      <w:r w:rsidRPr="00863DB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p>
    <w:p w:rsidR="00D456CA" w:rsidRPr="00863DBA" w:rsidRDefault="00D456CA" w:rsidP="00D456CA">
      <w:pPr>
        <w:autoSpaceDE w:val="0"/>
        <w:autoSpaceDN w:val="0"/>
        <w:adjustRightInd w:val="0"/>
        <w:spacing w:after="0" w:line="240" w:lineRule="auto"/>
        <w:ind w:firstLine="567"/>
        <w:jc w:val="both"/>
        <w:rPr>
          <w:rFonts w:ascii="Times New Roman" w:hAnsi="Times New Roman" w:cs="Times New Roman"/>
          <w:sz w:val="28"/>
          <w:szCs w:val="28"/>
        </w:rPr>
      </w:pPr>
      <w:r w:rsidRPr="00863DBA">
        <w:rPr>
          <w:rFonts w:ascii="Times New Roman" w:hAnsi="Times New Roman" w:cs="Times New Roman"/>
          <w:sz w:val="28"/>
          <w:szCs w:val="28"/>
        </w:rPr>
        <w:t>2. Право заключить договор аренды имущества, включенного в Перечень, имеет субъект малого и среднего пред</w:t>
      </w:r>
      <w:r>
        <w:rPr>
          <w:rFonts w:ascii="Times New Roman" w:hAnsi="Times New Roman" w:cs="Times New Roman"/>
          <w:sz w:val="28"/>
          <w:szCs w:val="28"/>
        </w:rPr>
        <w:t>принимательства, соответствующий условиям, указанным в статье 4</w:t>
      </w:r>
      <w:r w:rsidRPr="00D96A28">
        <w:rPr>
          <w:rFonts w:ascii="Times New Roman" w:hAnsi="Times New Roman" w:cs="Times New Roman"/>
          <w:sz w:val="28"/>
          <w:szCs w:val="28"/>
        </w:rPr>
        <w:t xml:space="preserve"> </w:t>
      </w:r>
      <w:r w:rsidRPr="00863DBA">
        <w:rPr>
          <w:rFonts w:ascii="Times New Roman" w:hAnsi="Times New Roman" w:cs="Times New Roman"/>
          <w:sz w:val="28"/>
          <w:szCs w:val="28"/>
        </w:rPr>
        <w:t>Федеральн</w:t>
      </w:r>
      <w:r>
        <w:rPr>
          <w:rFonts w:ascii="Times New Roman" w:hAnsi="Times New Roman" w:cs="Times New Roman"/>
          <w:sz w:val="28"/>
          <w:szCs w:val="28"/>
        </w:rPr>
        <w:t>ого</w:t>
      </w:r>
      <w:r w:rsidRPr="00863DBA">
        <w:rPr>
          <w:rFonts w:ascii="Times New Roman" w:hAnsi="Times New Roman" w:cs="Times New Roman"/>
          <w:sz w:val="28"/>
          <w:szCs w:val="28"/>
        </w:rPr>
        <w:t xml:space="preserve"> </w:t>
      </w:r>
      <w:hyperlink r:id="rId28" w:history="1">
        <w:r w:rsidRPr="00E309A0">
          <w:rPr>
            <w:rFonts w:ascii="Times New Roman" w:hAnsi="Times New Roman" w:cs="Times New Roman"/>
            <w:sz w:val="28"/>
            <w:szCs w:val="28"/>
          </w:rPr>
          <w:t>закон</w:t>
        </w:r>
        <w:r>
          <w:rPr>
            <w:rFonts w:ascii="Times New Roman" w:hAnsi="Times New Roman" w:cs="Times New Roman"/>
            <w:sz w:val="28"/>
            <w:szCs w:val="28"/>
          </w:rPr>
          <w:t>а</w:t>
        </w:r>
      </w:hyperlink>
      <w:r w:rsidRPr="00E309A0">
        <w:rPr>
          <w:rFonts w:ascii="Times New Roman" w:hAnsi="Times New Roman" w:cs="Times New Roman"/>
          <w:sz w:val="28"/>
          <w:szCs w:val="28"/>
        </w:rPr>
        <w:t xml:space="preserve"> от</w:t>
      </w:r>
      <w:r w:rsidRPr="00863DBA">
        <w:rPr>
          <w:rFonts w:ascii="Times New Roman" w:hAnsi="Times New Roman" w:cs="Times New Roman"/>
          <w:sz w:val="28"/>
          <w:szCs w:val="28"/>
        </w:rPr>
        <w:t xml:space="preserve"> 24 июля 2007 г</w:t>
      </w:r>
      <w:r>
        <w:rPr>
          <w:rFonts w:ascii="Times New Roman" w:hAnsi="Times New Roman" w:cs="Times New Roman"/>
          <w:sz w:val="28"/>
          <w:szCs w:val="28"/>
        </w:rPr>
        <w:t>.              №</w:t>
      </w:r>
      <w:r w:rsidRPr="00863DBA">
        <w:rPr>
          <w:rFonts w:ascii="Times New Roman" w:hAnsi="Times New Roman" w:cs="Times New Roman"/>
          <w:sz w:val="28"/>
          <w:szCs w:val="28"/>
        </w:rPr>
        <w:t xml:space="preserve"> 209-ФЗ </w:t>
      </w:r>
      <w:r>
        <w:rPr>
          <w:rFonts w:ascii="Times New Roman" w:hAnsi="Times New Roman" w:cs="Times New Roman"/>
          <w:sz w:val="28"/>
          <w:szCs w:val="28"/>
        </w:rPr>
        <w:t>«</w:t>
      </w:r>
      <w:r w:rsidRPr="00863DB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 либо организации</w:t>
      </w:r>
      <w:r w:rsidRPr="00863DBA">
        <w:rPr>
          <w:rFonts w:ascii="Times New Roman" w:hAnsi="Times New Roman" w:cs="Times New Roman"/>
          <w:sz w:val="28"/>
          <w:szCs w:val="28"/>
        </w:rPr>
        <w:t>, образующи</w:t>
      </w:r>
      <w:r>
        <w:rPr>
          <w:rFonts w:ascii="Times New Roman" w:hAnsi="Times New Roman" w:cs="Times New Roman"/>
          <w:sz w:val="28"/>
          <w:szCs w:val="28"/>
        </w:rPr>
        <w:t>е</w:t>
      </w:r>
      <w:r w:rsidRPr="00863DBA">
        <w:rPr>
          <w:rFonts w:ascii="Times New Roman" w:hAnsi="Times New Roman" w:cs="Times New Roman"/>
          <w:sz w:val="28"/>
          <w:szCs w:val="28"/>
        </w:rPr>
        <w:t xml:space="preserve"> инфраструктуру поддержки субъектов малого и среднего предпринимательства </w:t>
      </w:r>
      <w:r>
        <w:rPr>
          <w:rFonts w:ascii="Times New Roman" w:hAnsi="Times New Roman" w:cs="Times New Roman"/>
          <w:sz w:val="28"/>
          <w:szCs w:val="28"/>
        </w:rPr>
        <w:t xml:space="preserve">(за исключением указанных в </w:t>
      </w:r>
      <w:r w:rsidR="00E903A7">
        <w:rPr>
          <w:rFonts w:ascii="Times New Roman" w:hAnsi="Times New Roman" w:cs="Times New Roman"/>
          <w:sz w:val="28"/>
          <w:szCs w:val="28"/>
        </w:rPr>
        <w:t xml:space="preserve"> </w:t>
      </w:r>
      <w:hyperlink r:id="rId29" w:history="1">
        <w:r w:rsidRPr="00672B4B">
          <w:rPr>
            <w:rFonts w:ascii="Times New Roman" w:hAnsi="Times New Roman" w:cs="Times New Roman"/>
            <w:sz w:val="28"/>
            <w:szCs w:val="28"/>
          </w:rPr>
          <w:t>статье 15</w:t>
        </w:r>
      </w:hyperlink>
      <w:r w:rsidRPr="00672B4B">
        <w:rPr>
          <w:rFonts w:ascii="Times New Roman" w:hAnsi="Times New Roman" w:cs="Times New Roman"/>
          <w:sz w:val="28"/>
          <w:szCs w:val="28"/>
        </w:rPr>
        <w:t xml:space="preserve"> указанного Федерального закона государственных фондов поддержки н</w:t>
      </w:r>
      <w:r>
        <w:rPr>
          <w:rFonts w:ascii="Times New Roman" w:hAnsi="Times New Roman" w:cs="Times New Roman"/>
          <w:sz w:val="28"/>
          <w:szCs w:val="28"/>
        </w:rPr>
        <w:t xml:space="preserve">аучной, научно-технической, инновационной деятельности, осуществляющих деятельность в форме государственных учреждений) </w:t>
      </w:r>
      <w:r w:rsidRPr="00863DBA">
        <w:rPr>
          <w:rFonts w:ascii="Times New Roman" w:hAnsi="Times New Roman" w:cs="Times New Roman"/>
          <w:sz w:val="28"/>
          <w:szCs w:val="28"/>
        </w:rPr>
        <w:t>(далее - Субъект).</w:t>
      </w:r>
    </w:p>
    <w:p w:rsidR="00D456CA" w:rsidRDefault="00D456CA" w:rsidP="00D456CA">
      <w:pPr>
        <w:autoSpaceDE w:val="0"/>
        <w:autoSpaceDN w:val="0"/>
        <w:adjustRightInd w:val="0"/>
        <w:spacing w:after="0" w:line="240" w:lineRule="auto"/>
        <w:ind w:firstLine="540"/>
        <w:jc w:val="both"/>
        <w:rPr>
          <w:rFonts w:ascii="Times New Roman" w:hAnsi="Times New Roman" w:cs="Times New Roman"/>
          <w:bCs/>
          <w:color w:val="000000"/>
          <w:sz w:val="28"/>
          <w:szCs w:val="28"/>
          <w:shd w:val="clear" w:color="auto" w:fill="FFFFFF"/>
        </w:rPr>
      </w:pPr>
      <w:r w:rsidRPr="00687EC3">
        <w:rPr>
          <w:rFonts w:ascii="Times New Roman" w:hAnsi="Times New Roman" w:cs="Times New Roman"/>
          <w:sz w:val="28"/>
          <w:szCs w:val="28"/>
        </w:rPr>
        <w:t>3.</w:t>
      </w:r>
      <w:r w:rsidRPr="00687EC3">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П</w:t>
      </w:r>
      <w:r w:rsidRPr="00687EC3">
        <w:rPr>
          <w:rFonts w:ascii="Times New Roman" w:hAnsi="Times New Roman" w:cs="Times New Roman"/>
          <w:bCs/>
          <w:color w:val="000000"/>
          <w:sz w:val="28"/>
          <w:szCs w:val="28"/>
          <w:shd w:val="clear" w:color="auto" w:fill="FFFFFF"/>
        </w:rPr>
        <w:t xml:space="preserve">ри заключении с </w:t>
      </w:r>
      <w:r>
        <w:rPr>
          <w:rFonts w:ascii="Times New Roman" w:hAnsi="Times New Roman" w:cs="Times New Roman"/>
          <w:bCs/>
          <w:color w:val="000000"/>
          <w:sz w:val="28"/>
          <w:szCs w:val="28"/>
          <w:shd w:val="clear" w:color="auto" w:fill="FFFFFF"/>
        </w:rPr>
        <w:t>Субъектами</w:t>
      </w:r>
      <w:r w:rsidRPr="00687EC3">
        <w:rPr>
          <w:rFonts w:ascii="Times New Roman" w:hAnsi="Times New Roman" w:cs="Times New Roman"/>
          <w:bCs/>
          <w:color w:val="000000"/>
          <w:sz w:val="28"/>
          <w:szCs w:val="28"/>
          <w:shd w:val="clear" w:color="auto" w:fill="FFFFFF"/>
        </w:rPr>
        <w:t xml:space="preserve"> договоров аренды в отношении имущества, включенного в </w:t>
      </w:r>
      <w:r>
        <w:rPr>
          <w:rFonts w:ascii="Times New Roman" w:hAnsi="Times New Roman" w:cs="Times New Roman"/>
          <w:bCs/>
          <w:color w:val="000000"/>
          <w:sz w:val="28"/>
          <w:szCs w:val="28"/>
          <w:shd w:val="clear" w:color="auto" w:fill="FFFFFF"/>
        </w:rPr>
        <w:t>П</w:t>
      </w:r>
      <w:r w:rsidRPr="00687EC3">
        <w:rPr>
          <w:rFonts w:ascii="Times New Roman" w:hAnsi="Times New Roman" w:cs="Times New Roman"/>
          <w:bCs/>
          <w:color w:val="000000"/>
          <w:sz w:val="28"/>
          <w:szCs w:val="28"/>
          <w:shd w:val="clear" w:color="auto" w:fill="FFFFFF"/>
        </w:rPr>
        <w:t xml:space="preserve">еречень, </w:t>
      </w:r>
      <w:r>
        <w:rPr>
          <w:rFonts w:ascii="Times New Roman" w:hAnsi="Times New Roman" w:cs="Times New Roman"/>
          <w:bCs/>
          <w:color w:val="000000"/>
          <w:sz w:val="28"/>
          <w:szCs w:val="28"/>
          <w:shd w:val="clear" w:color="auto" w:fill="FFFFFF"/>
        </w:rPr>
        <w:t xml:space="preserve">в них необходимо </w:t>
      </w:r>
      <w:r w:rsidRPr="00687EC3">
        <w:rPr>
          <w:rFonts w:ascii="Times New Roman" w:hAnsi="Times New Roman" w:cs="Times New Roman"/>
          <w:bCs/>
          <w:color w:val="000000"/>
          <w:sz w:val="28"/>
          <w:szCs w:val="28"/>
          <w:shd w:val="clear" w:color="auto" w:fill="FFFFFF"/>
        </w:rPr>
        <w:t>предусматривать следующие условия:</w:t>
      </w:r>
    </w:p>
    <w:p w:rsidR="00D456CA" w:rsidRDefault="00D456CA" w:rsidP="00D456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Срок, на который заключаются договоры в отношении имущества, включенного в перечень, должен составлять не менее чем пять лет</w:t>
      </w:r>
      <w:r w:rsidRPr="00863DBA">
        <w:rPr>
          <w:rFonts w:ascii="Times New Roman" w:hAnsi="Times New Roman" w:cs="Times New Roman"/>
          <w:sz w:val="28"/>
          <w:szCs w:val="28"/>
        </w:rPr>
        <w:t>.</w:t>
      </w:r>
      <w:r>
        <w:rPr>
          <w:rFonts w:ascii="Times New Roman" w:hAnsi="Times New Roman" w:cs="Times New Roman"/>
          <w:sz w:val="28"/>
          <w:szCs w:val="28"/>
        </w:rPr>
        <w:t xml:space="preserve">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D456CA" w:rsidRPr="003F5714" w:rsidRDefault="00D456CA" w:rsidP="00D456C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5A51">
        <w:rPr>
          <w:rFonts w:ascii="Times New Roman" w:hAnsi="Times New Roman" w:cs="Times New Roman"/>
          <w:sz w:val="28"/>
          <w:szCs w:val="28"/>
        </w:rPr>
        <w:t xml:space="preserve">3.2. Арендодатель вправе обратиться в суд с требованием о прекращении прав владения и (или) пользования Субъектами, предоставленным им муниципальным имуществом при его использовании не по целевому назначению и (или) с нарушением запретов, </w:t>
      </w:r>
      <w:r w:rsidRPr="00672B4B">
        <w:rPr>
          <w:rFonts w:ascii="Times New Roman" w:hAnsi="Times New Roman" w:cs="Times New Roman"/>
          <w:sz w:val="28"/>
          <w:szCs w:val="28"/>
        </w:rPr>
        <w:t xml:space="preserve">установленных </w:t>
      </w:r>
      <w:hyperlink r:id="rId30" w:history="1">
        <w:r w:rsidRPr="00672B4B">
          <w:rPr>
            <w:rFonts w:ascii="Times New Roman" w:hAnsi="Times New Roman" w:cs="Times New Roman"/>
            <w:sz w:val="28"/>
            <w:szCs w:val="28"/>
          </w:rPr>
          <w:t>частью 4.2</w:t>
        </w:r>
      </w:hyperlink>
      <w:r w:rsidRPr="00672B4B">
        <w:rPr>
          <w:rFonts w:ascii="Times New Roman" w:hAnsi="Times New Roman" w:cs="Times New Roman"/>
          <w:sz w:val="28"/>
          <w:szCs w:val="28"/>
        </w:rPr>
        <w:t xml:space="preserve"> статьи </w:t>
      </w:r>
      <w:r w:rsidRPr="00C05A51">
        <w:rPr>
          <w:rFonts w:ascii="Times New Roman" w:hAnsi="Times New Roman" w:cs="Times New Roman"/>
          <w:sz w:val="28"/>
          <w:szCs w:val="28"/>
        </w:rPr>
        <w:t xml:space="preserve">18 Федерального </w:t>
      </w:r>
      <w:hyperlink r:id="rId31" w:history="1">
        <w:r w:rsidRPr="00C05A51">
          <w:rPr>
            <w:rFonts w:ascii="Times New Roman" w:hAnsi="Times New Roman" w:cs="Times New Roman"/>
            <w:sz w:val="28"/>
            <w:szCs w:val="28"/>
          </w:rPr>
          <w:t>закона</w:t>
        </w:r>
      </w:hyperlink>
      <w:r w:rsidRPr="00C05A51">
        <w:rPr>
          <w:rFonts w:ascii="Times New Roman" w:hAnsi="Times New Roman" w:cs="Times New Roman"/>
          <w:sz w:val="28"/>
          <w:szCs w:val="28"/>
        </w:rPr>
        <w:t xml:space="preserve"> от 24 июля 2007 г</w:t>
      </w:r>
      <w:r>
        <w:rPr>
          <w:rFonts w:ascii="Times New Roman" w:hAnsi="Times New Roman" w:cs="Times New Roman"/>
          <w:sz w:val="28"/>
          <w:szCs w:val="28"/>
        </w:rPr>
        <w:t>.</w:t>
      </w:r>
      <w:r w:rsidRPr="00C05A51">
        <w:rPr>
          <w:rFonts w:ascii="Times New Roman" w:hAnsi="Times New Roman" w:cs="Times New Roman"/>
          <w:sz w:val="28"/>
          <w:szCs w:val="28"/>
        </w:rPr>
        <w:t xml:space="preserve"> № 209-ФЗ «О развитии малого и </w:t>
      </w:r>
      <w:r w:rsidRPr="003F5714">
        <w:rPr>
          <w:rFonts w:ascii="Times New Roman" w:hAnsi="Times New Roman" w:cs="Times New Roman"/>
          <w:sz w:val="28"/>
          <w:szCs w:val="28"/>
        </w:rPr>
        <w:t>среднего предпринимательства в Российской Федерации».</w:t>
      </w:r>
    </w:p>
    <w:p w:rsidR="00D456CA" w:rsidRPr="003F5714" w:rsidRDefault="00D456CA" w:rsidP="00D456CA">
      <w:pPr>
        <w:autoSpaceDE w:val="0"/>
        <w:autoSpaceDN w:val="0"/>
        <w:adjustRightInd w:val="0"/>
        <w:spacing w:after="0" w:line="240" w:lineRule="auto"/>
        <w:ind w:firstLine="709"/>
        <w:jc w:val="both"/>
        <w:rPr>
          <w:rFonts w:ascii="Times New Roman" w:hAnsi="Times New Roman" w:cs="Times New Roman"/>
          <w:sz w:val="28"/>
          <w:szCs w:val="28"/>
        </w:rPr>
      </w:pPr>
      <w:bookmarkStart w:id="3" w:name="Par105"/>
      <w:bookmarkEnd w:id="3"/>
      <w:r w:rsidRPr="003F5714">
        <w:rPr>
          <w:rFonts w:ascii="Times New Roman" w:hAnsi="Times New Roman" w:cs="Times New Roman"/>
          <w:sz w:val="28"/>
          <w:szCs w:val="28"/>
        </w:rPr>
        <w:t xml:space="preserve">3.3.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w:t>
      </w:r>
      <w:r>
        <w:rPr>
          <w:rFonts w:ascii="Times New Roman" w:hAnsi="Times New Roman" w:cs="Times New Roman"/>
          <w:sz w:val="28"/>
          <w:szCs w:val="28"/>
        </w:rPr>
        <w:t>в</w:t>
      </w:r>
      <w:r w:rsidRPr="003F5714">
        <w:rPr>
          <w:rFonts w:ascii="Times New Roman" w:hAnsi="Times New Roman" w:cs="Times New Roman"/>
          <w:sz w:val="28"/>
          <w:szCs w:val="28"/>
        </w:rPr>
        <w:t xml:space="preserve"> муниципальной собственности и являющихся равнозначными в соответствии с </w:t>
      </w:r>
      <w:hyperlink r:id="rId32" w:history="1">
        <w:r w:rsidRPr="00672B4B">
          <w:rPr>
            <w:rFonts w:ascii="Times New Roman" w:hAnsi="Times New Roman" w:cs="Times New Roman"/>
            <w:sz w:val="28"/>
            <w:szCs w:val="28"/>
          </w:rPr>
          <w:t>пунктом 12 части 1 статьи 17.1</w:t>
        </w:r>
      </w:hyperlink>
      <w:r w:rsidRPr="00672B4B">
        <w:rPr>
          <w:rFonts w:ascii="Times New Roman" w:hAnsi="Times New Roman" w:cs="Times New Roman"/>
          <w:sz w:val="28"/>
          <w:szCs w:val="28"/>
        </w:rPr>
        <w:t xml:space="preserve"> Ф</w:t>
      </w:r>
      <w:r w:rsidRPr="003F5714">
        <w:rPr>
          <w:rFonts w:ascii="Times New Roman" w:hAnsi="Times New Roman" w:cs="Times New Roman"/>
          <w:sz w:val="28"/>
          <w:szCs w:val="28"/>
        </w:rPr>
        <w:t xml:space="preserve">едерального </w:t>
      </w:r>
      <w:r w:rsidRPr="003F5714">
        <w:rPr>
          <w:rFonts w:ascii="Times New Roman" w:hAnsi="Times New Roman" w:cs="Times New Roman"/>
          <w:sz w:val="28"/>
          <w:szCs w:val="28"/>
        </w:rPr>
        <w:lastRenderedPageBreak/>
        <w:t>закона от 26 июля 2006 г. № 135-ФЗ «О защите конкуренции»</w:t>
      </w:r>
      <w:r>
        <w:rPr>
          <w:rFonts w:ascii="Times New Roman" w:hAnsi="Times New Roman" w:cs="Times New Roman"/>
          <w:sz w:val="28"/>
          <w:szCs w:val="28"/>
        </w:rPr>
        <w:t xml:space="preserve"> (далее - </w:t>
      </w:r>
      <w:r w:rsidRPr="00672B4B">
        <w:rPr>
          <w:rFonts w:ascii="Times New Roman" w:hAnsi="Times New Roman" w:cs="Times New Roman"/>
          <w:sz w:val="28"/>
          <w:szCs w:val="28"/>
        </w:rPr>
        <w:t xml:space="preserve">Федеральный </w:t>
      </w:r>
      <w:hyperlink r:id="rId33" w:history="1">
        <w:r w:rsidRPr="00672B4B">
          <w:rPr>
            <w:rFonts w:ascii="Times New Roman" w:hAnsi="Times New Roman" w:cs="Times New Roman"/>
            <w:sz w:val="28"/>
            <w:szCs w:val="28"/>
          </w:rPr>
          <w:t>закон</w:t>
        </w:r>
      </w:hyperlink>
      <w:r w:rsidRPr="00672B4B">
        <w:rPr>
          <w:rFonts w:ascii="Times New Roman" w:hAnsi="Times New Roman" w:cs="Times New Roman"/>
          <w:sz w:val="28"/>
          <w:szCs w:val="28"/>
        </w:rPr>
        <w:t xml:space="preserve"> «О защите </w:t>
      </w:r>
      <w:r w:rsidRPr="0087670C">
        <w:rPr>
          <w:rFonts w:ascii="Times New Roman" w:hAnsi="Times New Roman" w:cs="Times New Roman"/>
          <w:sz w:val="28"/>
          <w:szCs w:val="28"/>
        </w:rPr>
        <w:t>конкуренции</w:t>
      </w:r>
      <w:r>
        <w:rPr>
          <w:rFonts w:ascii="Times New Roman" w:hAnsi="Times New Roman" w:cs="Times New Roman"/>
          <w:sz w:val="28"/>
          <w:szCs w:val="28"/>
        </w:rPr>
        <w:t>»)</w:t>
      </w:r>
      <w:r w:rsidRPr="003F5714">
        <w:rPr>
          <w:rFonts w:ascii="Times New Roman" w:hAnsi="Times New Roman" w:cs="Times New Roman"/>
          <w:sz w:val="28"/>
          <w:szCs w:val="28"/>
        </w:rPr>
        <w:t xml:space="preserve">.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4" w:history="1">
        <w:r w:rsidRPr="00672B4B">
          <w:rPr>
            <w:rFonts w:ascii="Times New Roman" w:hAnsi="Times New Roman" w:cs="Times New Roman"/>
            <w:sz w:val="28"/>
            <w:szCs w:val="28"/>
          </w:rPr>
          <w:t>статьей 3</w:t>
        </w:r>
      </w:hyperlink>
      <w:r w:rsidRPr="00672B4B">
        <w:rPr>
          <w:rFonts w:ascii="Times New Roman" w:hAnsi="Times New Roman" w:cs="Times New Roman"/>
          <w:sz w:val="28"/>
          <w:szCs w:val="28"/>
        </w:rPr>
        <w:t xml:space="preserve"> </w:t>
      </w:r>
      <w:r w:rsidRPr="003F5714">
        <w:rPr>
          <w:rFonts w:ascii="Times New Roman" w:hAnsi="Times New Roman" w:cs="Times New Roman"/>
          <w:sz w:val="28"/>
          <w:szCs w:val="28"/>
        </w:rPr>
        <w:t>Федерального зак</w:t>
      </w:r>
      <w:r>
        <w:rPr>
          <w:rFonts w:ascii="Times New Roman" w:hAnsi="Times New Roman" w:cs="Times New Roman"/>
          <w:sz w:val="28"/>
          <w:szCs w:val="28"/>
        </w:rPr>
        <w:t xml:space="preserve">она от 22 июля 2008 г. № 159-ФЗ </w:t>
      </w:r>
      <w:r w:rsidRPr="003F5714">
        <w:rPr>
          <w:rFonts w:ascii="Times New Roman" w:hAnsi="Times New Roman" w:cs="Times New Roman"/>
          <w:sz w:val="28"/>
          <w:szCs w:val="28"/>
        </w:rPr>
        <w:t xml:space="preserve">«Об особенностях отчуждения </w:t>
      </w:r>
      <w:r>
        <w:rPr>
          <w:rFonts w:ascii="Times New Roman" w:hAnsi="Times New Roman" w:cs="Times New Roman"/>
          <w:sz w:val="28"/>
          <w:szCs w:val="28"/>
        </w:rPr>
        <w:t xml:space="preserve">движимого и </w:t>
      </w:r>
      <w:r w:rsidRPr="003F5714">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D456CA" w:rsidRPr="0087670C"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F5714">
        <w:rPr>
          <w:rFonts w:ascii="Times New Roman" w:hAnsi="Times New Roman" w:cs="Times New Roman"/>
          <w:sz w:val="28"/>
          <w:szCs w:val="28"/>
        </w:rPr>
        <w:t>4. Имущество, включенное</w:t>
      </w:r>
      <w:r w:rsidRPr="00C05A51">
        <w:rPr>
          <w:rFonts w:ascii="Times New Roman" w:hAnsi="Times New Roman" w:cs="Times New Roman"/>
          <w:sz w:val="28"/>
          <w:szCs w:val="28"/>
        </w:rPr>
        <w:t xml:space="preserve"> в Перечень, предоставляется:</w:t>
      </w:r>
    </w:p>
    <w:p w:rsidR="00D456CA" w:rsidRPr="0087670C"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7670C">
        <w:rPr>
          <w:rFonts w:ascii="Times New Roman" w:hAnsi="Times New Roman" w:cs="Times New Roman"/>
          <w:sz w:val="28"/>
          <w:szCs w:val="28"/>
        </w:rPr>
        <w:t xml:space="preserve">.1. По результатам проведения </w:t>
      </w:r>
      <w:r>
        <w:rPr>
          <w:rFonts w:ascii="Times New Roman" w:hAnsi="Times New Roman" w:cs="Times New Roman"/>
          <w:sz w:val="28"/>
          <w:szCs w:val="28"/>
        </w:rPr>
        <w:t>конкурсов и аукционов</w:t>
      </w:r>
      <w:r w:rsidRPr="0087670C">
        <w:rPr>
          <w:rFonts w:ascii="Times New Roman" w:hAnsi="Times New Roman" w:cs="Times New Roman"/>
          <w:sz w:val="28"/>
          <w:szCs w:val="28"/>
        </w:rPr>
        <w:t xml:space="preserve"> на право заключения договора аренды.</w:t>
      </w:r>
    </w:p>
    <w:p w:rsidR="00D456CA" w:rsidRPr="00AE5C43" w:rsidRDefault="00D456CA" w:rsidP="00D456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Pr="0087670C">
        <w:rPr>
          <w:rFonts w:ascii="Times New Roman" w:hAnsi="Times New Roman" w:cs="Times New Roman"/>
          <w:sz w:val="28"/>
          <w:szCs w:val="28"/>
        </w:rPr>
        <w:t>По результатам проведения</w:t>
      </w:r>
      <w:r w:rsidRPr="00AE5C43">
        <w:rPr>
          <w:rFonts w:ascii="Times New Roman" w:hAnsi="Times New Roman" w:cs="Times New Roman"/>
          <w:sz w:val="28"/>
          <w:szCs w:val="28"/>
        </w:rPr>
        <w:t xml:space="preserve"> аукциона на право заключения договора аренды земельного участка, включенного в </w:t>
      </w:r>
      <w:r>
        <w:rPr>
          <w:rFonts w:ascii="Times New Roman" w:hAnsi="Times New Roman" w:cs="Times New Roman"/>
          <w:sz w:val="28"/>
          <w:szCs w:val="28"/>
        </w:rPr>
        <w:t>П</w:t>
      </w:r>
      <w:r w:rsidRPr="00AE5C43">
        <w:rPr>
          <w:rFonts w:ascii="Times New Roman" w:hAnsi="Times New Roman" w:cs="Times New Roman"/>
          <w:sz w:val="28"/>
          <w:szCs w:val="28"/>
        </w:rPr>
        <w:t xml:space="preserve">еречень, </w:t>
      </w:r>
      <w:r>
        <w:rPr>
          <w:rFonts w:ascii="Times New Roman" w:hAnsi="Times New Roman" w:cs="Times New Roman"/>
          <w:sz w:val="28"/>
          <w:szCs w:val="28"/>
        </w:rPr>
        <w:t xml:space="preserve">участниками которого </w:t>
      </w:r>
      <w:r w:rsidRPr="00AE5C43">
        <w:rPr>
          <w:rFonts w:ascii="Times New Roman" w:hAnsi="Times New Roman" w:cs="Times New Roman"/>
          <w:sz w:val="28"/>
          <w:szCs w:val="28"/>
        </w:rPr>
        <w:t xml:space="preserve">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35" w:history="1">
        <w:r w:rsidRPr="00672B4B">
          <w:rPr>
            <w:rFonts w:ascii="Times New Roman" w:hAnsi="Times New Roman" w:cs="Times New Roman"/>
            <w:sz w:val="28"/>
            <w:szCs w:val="28"/>
          </w:rPr>
          <w:t>частью 3 статьи 14</w:t>
        </w:r>
      </w:hyperlink>
      <w:r w:rsidRPr="00672B4B">
        <w:rPr>
          <w:rFonts w:ascii="Times New Roman" w:hAnsi="Times New Roman" w:cs="Times New Roman"/>
          <w:sz w:val="28"/>
          <w:szCs w:val="28"/>
        </w:rPr>
        <w:t xml:space="preserve"> </w:t>
      </w:r>
      <w:r w:rsidRPr="00863DBA">
        <w:rPr>
          <w:rFonts w:ascii="Times New Roman" w:hAnsi="Times New Roman" w:cs="Times New Roman"/>
          <w:sz w:val="28"/>
          <w:szCs w:val="28"/>
        </w:rPr>
        <w:t>Федеральн</w:t>
      </w:r>
      <w:r>
        <w:rPr>
          <w:rFonts w:ascii="Times New Roman" w:hAnsi="Times New Roman" w:cs="Times New Roman"/>
          <w:sz w:val="28"/>
          <w:szCs w:val="28"/>
        </w:rPr>
        <w:t>ого</w:t>
      </w:r>
      <w:r w:rsidRPr="00863DBA">
        <w:rPr>
          <w:rFonts w:ascii="Times New Roman" w:hAnsi="Times New Roman" w:cs="Times New Roman"/>
          <w:sz w:val="28"/>
          <w:szCs w:val="28"/>
        </w:rPr>
        <w:t xml:space="preserve"> </w:t>
      </w:r>
      <w:hyperlink r:id="rId36" w:history="1">
        <w:r w:rsidRPr="00E309A0">
          <w:rPr>
            <w:rFonts w:ascii="Times New Roman" w:hAnsi="Times New Roman" w:cs="Times New Roman"/>
            <w:sz w:val="28"/>
            <w:szCs w:val="28"/>
          </w:rPr>
          <w:t>закон</w:t>
        </w:r>
        <w:r>
          <w:rPr>
            <w:rFonts w:ascii="Times New Roman" w:hAnsi="Times New Roman" w:cs="Times New Roman"/>
            <w:sz w:val="28"/>
            <w:szCs w:val="28"/>
          </w:rPr>
          <w:t>а</w:t>
        </w:r>
      </w:hyperlink>
      <w:r w:rsidRPr="00E309A0">
        <w:rPr>
          <w:rFonts w:ascii="Times New Roman" w:hAnsi="Times New Roman" w:cs="Times New Roman"/>
          <w:sz w:val="28"/>
          <w:szCs w:val="28"/>
        </w:rPr>
        <w:t xml:space="preserve"> от</w:t>
      </w:r>
      <w:r w:rsidRPr="00863DBA">
        <w:rPr>
          <w:rFonts w:ascii="Times New Roman" w:hAnsi="Times New Roman" w:cs="Times New Roman"/>
          <w:sz w:val="28"/>
          <w:szCs w:val="28"/>
        </w:rPr>
        <w:t xml:space="preserve"> 24 июля 2007 г</w:t>
      </w:r>
      <w:r w:rsidR="00E903A7">
        <w:rPr>
          <w:rFonts w:ascii="Times New Roman" w:hAnsi="Times New Roman" w:cs="Times New Roman"/>
          <w:sz w:val="28"/>
          <w:szCs w:val="28"/>
        </w:rPr>
        <w:t>ода</w:t>
      </w:r>
      <w:r w:rsidRPr="00863DBA">
        <w:rPr>
          <w:rFonts w:ascii="Times New Roman" w:hAnsi="Times New Roman" w:cs="Times New Roman"/>
          <w:sz w:val="28"/>
          <w:szCs w:val="28"/>
        </w:rPr>
        <w:t xml:space="preserve"> </w:t>
      </w:r>
      <w:r>
        <w:rPr>
          <w:rFonts w:ascii="Times New Roman" w:hAnsi="Times New Roman" w:cs="Times New Roman"/>
          <w:sz w:val="28"/>
          <w:szCs w:val="28"/>
        </w:rPr>
        <w:t>№</w:t>
      </w:r>
      <w:r w:rsidRPr="00863DBA">
        <w:rPr>
          <w:rFonts w:ascii="Times New Roman" w:hAnsi="Times New Roman" w:cs="Times New Roman"/>
          <w:sz w:val="28"/>
          <w:szCs w:val="28"/>
        </w:rPr>
        <w:t xml:space="preserve"> 209-ФЗ </w:t>
      </w:r>
      <w:r>
        <w:rPr>
          <w:rFonts w:ascii="Times New Roman" w:hAnsi="Times New Roman" w:cs="Times New Roman"/>
          <w:sz w:val="28"/>
          <w:szCs w:val="28"/>
        </w:rPr>
        <w:t>«</w:t>
      </w:r>
      <w:r w:rsidRPr="00863DBA">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AE5C43">
        <w:rPr>
          <w:rFonts w:ascii="Times New Roman" w:hAnsi="Times New Roman" w:cs="Times New Roman"/>
          <w:sz w:val="28"/>
          <w:szCs w:val="28"/>
        </w:rPr>
        <w:t>.</w:t>
      </w:r>
    </w:p>
    <w:p w:rsidR="00D456CA" w:rsidRPr="0087670C"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7670C">
        <w:rPr>
          <w:rFonts w:ascii="Times New Roman" w:hAnsi="Times New Roman" w:cs="Times New Roman"/>
          <w:sz w:val="28"/>
          <w:szCs w:val="28"/>
        </w:rPr>
        <w:t>.</w:t>
      </w:r>
      <w:r>
        <w:rPr>
          <w:rFonts w:ascii="Times New Roman" w:hAnsi="Times New Roman" w:cs="Times New Roman"/>
          <w:sz w:val="28"/>
          <w:szCs w:val="28"/>
        </w:rPr>
        <w:t>3</w:t>
      </w:r>
      <w:r w:rsidRPr="0087670C">
        <w:rPr>
          <w:rFonts w:ascii="Times New Roman" w:hAnsi="Times New Roman" w:cs="Times New Roman"/>
          <w:sz w:val="28"/>
          <w:szCs w:val="28"/>
        </w:rPr>
        <w:t xml:space="preserve">. Без проведения </w:t>
      </w:r>
      <w:r>
        <w:rPr>
          <w:rFonts w:ascii="Times New Roman" w:hAnsi="Times New Roman" w:cs="Times New Roman"/>
          <w:sz w:val="28"/>
          <w:szCs w:val="28"/>
        </w:rPr>
        <w:t>конкурсов и аукционов</w:t>
      </w:r>
      <w:r w:rsidRPr="0087670C">
        <w:rPr>
          <w:rFonts w:ascii="Times New Roman" w:hAnsi="Times New Roman" w:cs="Times New Roman"/>
          <w:sz w:val="28"/>
          <w:szCs w:val="28"/>
        </w:rPr>
        <w:t xml:space="preserve"> в случаях, предусмотренных </w:t>
      </w:r>
      <w:hyperlink r:id="rId37" w:history="1">
        <w:r w:rsidRPr="00672B4B">
          <w:rPr>
            <w:rFonts w:ascii="Times New Roman" w:hAnsi="Times New Roman" w:cs="Times New Roman"/>
            <w:sz w:val="28"/>
            <w:szCs w:val="28"/>
          </w:rPr>
          <w:t>статьей 17.1</w:t>
        </w:r>
      </w:hyperlink>
      <w:r w:rsidRPr="00672B4B">
        <w:rPr>
          <w:rFonts w:ascii="Times New Roman" w:hAnsi="Times New Roman" w:cs="Times New Roman"/>
          <w:sz w:val="28"/>
          <w:szCs w:val="28"/>
        </w:rPr>
        <w:t xml:space="preserve"> Федерального </w:t>
      </w:r>
      <w:hyperlink r:id="rId38" w:history="1">
        <w:r w:rsidRPr="00672B4B">
          <w:rPr>
            <w:rFonts w:ascii="Times New Roman" w:hAnsi="Times New Roman" w:cs="Times New Roman"/>
            <w:sz w:val="28"/>
            <w:szCs w:val="28"/>
          </w:rPr>
          <w:t>закон</w:t>
        </w:r>
      </w:hyperlink>
      <w:r w:rsidRPr="00672B4B">
        <w:rPr>
          <w:rFonts w:ascii="Times New Roman" w:hAnsi="Times New Roman" w:cs="Times New Roman"/>
          <w:sz w:val="28"/>
          <w:szCs w:val="28"/>
        </w:rPr>
        <w:t>а «</w:t>
      </w:r>
      <w:r w:rsidRPr="0087670C">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87670C">
        <w:rPr>
          <w:rFonts w:ascii="Times New Roman" w:hAnsi="Times New Roman" w:cs="Times New Roman"/>
          <w:sz w:val="28"/>
          <w:szCs w:val="28"/>
        </w:rPr>
        <w:t>.</w:t>
      </w:r>
    </w:p>
    <w:p w:rsidR="00D456CA" w:rsidRPr="0087670C"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87670C">
        <w:rPr>
          <w:rFonts w:ascii="Times New Roman" w:hAnsi="Times New Roman" w:cs="Times New Roman"/>
          <w:sz w:val="28"/>
          <w:szCs w:val="28"/>
        </w:rPr>
        <w:t>.</w:t>
      </w:r>
      <w:r>
        <w:rPr>
          <w:rFonts w:ascii="Times New Roman" w:hAnsi="Times New Roman" w:cs="Times New Roman"/>
          <w:sz w:val="28"/>
          <w:szCs w:val="28"/>
        </w:rPr>
        <w:t>4</w:t>
      </w:r>
      <w:r w:rsidRPr="0087670C">
        <w:rPr>
          <w:rFonts w:ascii="Times New Roman" w:hAnsi="Times New Roman" w:cs="Times New Roman"/>
          <w:sz w:val="28"/>
          <w:szCs w:val="28"/>
        </w:rPr>
        <w:t xml:space="preserve">. Без проведения </w:t>
      </w:r>
      <w:r>
        <w:rPr>
          <w:rFonts w:ascii="Times New Roman" w:hAnsi="Times New Roman" w:cs="Times New Roman"/>
          <w:sz w:val="28"/>
          <w:szCs w:val="28"/>
        </w:rPr>
        <w:t xml:space="preserve">конкурсов и аукционов </w:t>
      </w:r>
      <w:r w:rsidRPr="0087670C">
        <w:rPr>
          <w:rFonts w:ascii="Times New Roman" w:hAnsi="Times New Roman" w:cs="Times New Roman"/>
          <w:sz w:val="28"/>
          <w:szCs w:val="28"/>
        </w:rPr>
        <w:t xml:space="preserve">в случае предоставления </w:t>
      </w:r>
      <w:r>
        <w:rPr>
          <w:rFonts w:ascii="Times New Roman" w:hAnsi="Times New Roman" w:cs="Times New Roman"/>
          <w:sz w:val="28"/>
          <w:szCs w:val="28"/>
        </w:rPr>
        <w:t>муниципальных</w:t>
      </w:r>
      <w:r w:rsidRPr="0087670C">
        <w:rPr>
          <w:rFonts w:ascii="Times New Roman" w:hAnsi="Times New Roman" w:cs="Times New Roman"/>
          <w:sz w:val="28"/>
          <w:szCs w:val="28"/>
        </w:rPr>
        <w:t xml:space="preserve"> преференций в соответствии с </w:t>
      </w:r>
      <w:r>
        <w:rPr>
          <w:rFonts w:ascii="Times New Roman" w:hAnsi="Times New Roman" w:cs="Times New Roman"/>
          <w:sz w:val="28"/>
          <w:szCs w:val="28"/>
        </w:rPr>
        <w:t xml:space="preserve">главой 5 </w:t>
      </w:r>
      <w:r w:rsidRPr="0087670C">
        <w:rPr>
          <w:rFonts w:ascii="Times New Roman" w:hAnsi="Times New Roman" w:cs="Times New Roman"/>
          <w:sz w:val="28"/>
          <w:szCs w:val="28"/>
        </w:rPr>
        <w:t>Федеральн</w:t>
      </w:r>
      <w:r>
        <w:rPr>
          <w:rFonts w:ascii="Times New Roman" w:hAnsi="Times New Roman" w:cs="Times New Roman"/>
          <w:sz w:val="28"/>
          <w:szCs w:val="28"/>
        </w:rPr>
        <w:t xml:space="preserve">ого </w:t>
      </w:r>
      <w:hyperlink r:id="rId39" w:history="1">
        <w:r w:rsidRPr="00672B4B">
          <w:rPr>
            <w:rFonts w:ascii="Times New Roman" w:hAnsi="Times New Roman" w:cs="Times New Roman"/>
            <w:sz w:val="28"/>
            <w:szCs w:val="28"/>
          </w:rPr>
          <w:t>закон</w:t>
        </w:r>
      </w:hyperlink>
      <w:r w:rsidRPr="00672B4B">
        <w:rPr>
          <w:rFonts w:ascii="Times New Roman" w:hAnsi="Times New Roman" w:cs="Times New Roman"/>
          <w:sz w:val="28"/>
          <w:szCs w:val="28"/>
        </w:rPr>
        <w:t xml:space="preserve">а       </w:t>
      </w:r>
      <w:r>
        <w:rPr>
          <w:rFonts w:ascii="Times New Roman" w:hAnsi="Times New Roman" w:cs="Times New Roman"/>
          <w:color w:val="0000FF"/>
          <w:sz w:val="28"/>
          <w:szCs w:val="28"/>
        </w:rPr>
        <w:t xml:space="preserve">      </w:t>
      </w:r>
      <w:r>
        <w:rPr>
          <w:rFonts w:ascii="Times New Roman" w:hAnsi="Times New Roman" w:cs="Times New Roman"/>
          <w:sz w:val="28"/>
          <w:szCs w:val="28"/>
        </w:rPr>
        <w:t>«</w:t>
      </w:r>
      <w:r w:rsidRPr="0087670C">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87670C">
        <w:rPr>
          <w:rFonts w:ascii="Times New Roman" w:hAnsi="Times New Roman" w:cs="Times New Roman"/>
          <w:sz w:val="28"/>
          <w:szCs w:val="28"/>
        </w:rPr>
        <w:t>.</w:t>
      </w:r>
    </w:p>
    <w:p w:rsidR="00D456CA" w:rsidRDefault="00D456CA" w:rsidP="00D456CA">
      <w:pPr>
        <w:widowControl w:val="0"/>
        <w:autoSpaceDE w:val="0"/>
        <w:autoSpaceDN w:val="0"/>
        <w:adjustRightInd w:val="0"/>
        <w:spacing w:after="0" w:line="240" w:lineRule="auto"/>
        <w:ind w:firstLine="567"/>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5. </w:t>
      </w:r>
      <w:r w:rsidRPr="00AE0DB9">
        <w:rPr>
          <w:rFonts w:ascii="Times New Roman" w:hAnsi="Times New Roman" w:cs="Times New Roman"/>
          <w:bCs/>
          <w:color w:val="000000"/>
          <w:sz w:val="28"/>
          <w:szCs w:val="28"/>
          <w:shd w:val="clear" w:color="auto" w:fill="FFFFFF"/>
        </w:rPr>
        <w:t xml:space="preserve">В течение года с даты включения </w:t>
      </w:r>
      <w:r>
        <w:rPr>
          <w:rFonts w:ascii="Times New Roman" w:hAnsi="Times New Roman" w:cs="Times New Roman"/>
          <w:bCs/>
          <w:color w:val="000000"/>
          <w:sz w:val="28"/>
          <w:szCs w:val="28"/>
          <w:shd w:val="clear" w:color="auto" w:fill="FFFFFF"/>
        </w:rPr>
        <w:t>муниципального</w:t>
      </w:r>
      <w:r w:rsidRPr="00AE0DB9">
        <w:rPr>
          <w:rFonts w:ascii="Times New Roman" w:hAnsi="Times New Roman" w:cs="Times New Roman"/>
          <w:bCs/>
          <w:color w:val="000000"/>
          <w:sz w:val="28"/>
          <w:szCs w:val="28"/>
          <w:shd w:val="clear" w:color="auto" w:fill="FFFFFF"/>
        </w:rPr>
        <w:t xml:space="preserve"> имущества в </w:t>
      </w:r>
      <w:r>
        <w:rPr>
          <w:rFonts w:ascii="Times New Roman" w:hAnsi="Times New Roman" w:cs="Times New Roman"/>
          <w:bCs/>
          <w:color w:val="000000"/>
          <w:sz w:val="28"/>
          <w:szCs w:val="28"/>
          <w:shd w:val="clear" w:color="auto" w:fill="FFFFFF"/>
        </w:rPr>
        <w:t>П</w:t>
      </w:r>
      <w:r w:rsidRPr="00AE0DB9">
        <w:rPr>
          <w:rFonts w:ascii="Times New Roman" w:hAnsi="Times New Roman" w:cs="Times New Roman"/>
          <w:bCs/>
          <w:color w:val="000000"/>
          <w:sz w:val="28"/>
          <w:szCs w:val="28"/>
          <w:shd w:val="clear" w:color="auto" w:fill="FFFFFF"/>
        </w:rPr>
        <w:t>еречень</w:t>
      </w:r>
      <w:r>
        <w:rPr>
          <w:rFonts w:ascii="Times New Roman" w:hAnsi="Times New Roman" w:cs="Times New Roman"/>
          <w:bCs/>
          <w:color w:val="000000"/>
          <w:sz w:val="28"/>
          <w:szCs w:val="28"/>
          <w:shd w:val="clear" w:color="auto" w:fill="FFFFFF"/>
        </w:rPr>
        <w:t>,</w:t>
      </w:r>
      <w:r w:rsidRPr="00AE0DB9">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администрация </w:t>
      </w:r>
      <w:r>
        <w:rPr>
          <w:rFonts w:ascii="Times New Roman" w:eastAsia="Times New Roman" w:hAnsi="Times New Roman" w:cs="Times New Roman"/>
          <w:bCs/>
          <w:sz w:val="28"/>
          <w:szCs w:val="28"/>
          <w:lang w:eastAsia="ru-RU"/>
        </w:rPr>
        <w:t>Тимашевского городского поселения Тимашевского района</w:t>
      </w:r>
      <w:r w:rsidRPr="00AE0DB9">
        <w:rPr>
          <w:rFonts w:ascii="Times New Roman" w:hAnsi="Times New Roman" w:cs="Times New Roman"/>
          <w:bCs/>
          <w:color w:val="000000"/>
          <w:sz w:val="28"/>
          <w:szCs w:val="28"/>
          <w:shd w:val="clear" w:color="auto" w:fill="FFFFFF"/>
        </w:rPr>
        <w:t xml:space="preserve"> объявляет аукцион (конкурс) на право заключения договора</w:t>
      </w:r>
      <w:r>
        <w:rPr>
          <w:rFonts w:ascii="Times New Roman" w:hAnsi="Times New Roman" w:cs="Times New Roman"/>
          <w:bCs/>
          <w:color w:val="000000"/>
          <w:sz w:val="28"/>
          <w:szCs w:val="28"/>
          <w:shd w:val="clear" w:color="auto" w:fill="FFFFFF"/>
        </w:rPr>
        <w:t xml:space="preserve"> аренды </w:t>
      </w:r>
      <w:r w:rsidRPr="00AE0DB9">
        <w:rPr>
          <w:rFonts w:ascii="Times New Roman" w:hAnsi="Times New Roman" w:cs="Times New Roman"/>
          <w:bCs/>
          <w:color w:val="000000"/>
          <w:sz w:val="28"/>
          <w:szCs w:val="28"/>
          <w:shd w:val="clear" w:color="auto" w:fill="FFFFFF"/>
        </w:rPr>
        <w:t xml:space="preserve">среди </w:t>
      </w:r>
      <w:r>
        <w:rPr>
          <w:rFonts w:ascii="Times New Roman" w:hAnsi="Times New Roman" w:cs="Times New Roman"/>
          <w:bCs/>
          <w:color w:val="000000"/>
          <w:sz w:val="28"/>
          <w:szCs w:val="28"/>
          <w:shd w:val="clear" w:color="auto" w:fill="FFFFFF"/>
        </w:rPr>
        <w:t>Субъектов</w:t>
      </w:r>
      <w:r w:rsidRPr="00AE0DB9">
        <w:rPr>
          <w:rFonts w:ascii="Times New Roman" w:hAnsi="Times New Roman" w:cs="Times New Roman"/>
          <w:bCs/>
          <w:color w:val="000000"/>
          <w:sz w:val="28"/>
          <w:szCs w:val="28"/>
          <w:shd w:val="clear" w:color="auto" w:fill="FFFFFF"/>
        </w:rPr>
        <w:t xml:space="preserve">, или осуществляет предоставление такого имущества по заявлению указанных лиц в случаях, </w:t>
      </w:r>
      <w:r w:rsidRPr="00687EC3">
        <w:rPr>
          <w:rFonts w:ascii="Times New Roman" w:hAnsi="Times New Roman" w:cs="Times New Roman"/>
          <w:bCs/>
          <w:sz w:val="28"/>
          <w:szCs w:val="28"/>
          <w:shd w:val="clear" w:color="auto" w:fill="FFFFFF"/>
        </w:rPr>
        <w:t>предусмотренных</w:t>
      </w:r>
      <w:r w:rsidRPr="00687EC3">
        <w:rPr>
          <w:rStyle w:val="apple-converted-space"/>
          <w:rFonts w:ascii="Times New Roman" w:hAnsi="Times New Roman" w:cs="Times New Roman"/>
          <w:bCs/>
          <w:sz w:val="28"/>
          <w:szCs w:val="28"/>
          <w:shd w:val="clear" w:color="auto" w:fill="FFFFFF"/>
        </w:rPr>
        <w:t> </w:t>
      </w:r>
      <w:hyperlink r:id="rId40" w:history="1">
        <w:r w:rsidRPr="004E7138">
          <w:rPr>
            <w:rStyle w:val="a3"/>
            <w:rFonts w:ascii="Times New Roman" w:hAnsi="Times New Roman" w:cs="Times New Roman"/>
            <w:bCs/>
            <w:color w:val="auto"/>
            <w:sz w:val="28"/>
            <w:szCs w:val="28"/>
            <w:u w:val="none"/>
          </w:rPr>
          <w:t>Федеральным законом</w:t>
        </w:r>
      </w:hyperlink>
      <w:r w:rsidRPr="00AE0DB9">
        <w:rPr>
          <w:rStyle w:val="apple-converted-space"/>
          <w:rFonts w:ascii="Times New Roman" w:hAnsi="Times New Roman" w:cs="Times New Roman"/>
          <w:bCs/>
          <w:color w:val="000000"/>
          <w:sz w:val="28"/>
          <w:szCs w:val="28"/>
          <w:shd w:val="clear" w:color="auto" w:fill="FFFFFF"/>
        </w:rPr>
        <w:t> </w:t>
      </w:r>
      <w:r>
        <w:rPr>
          <w:rFonts w:ascii="Times New Roman" w:hAnsi="Times New Roman" w:cs="Times New Roman"/>
          <w:bCs/>
          <w:color w:val="000000"/>
          <w:sz w:val="28"/>
          <w:szCs w:val="28"/>
          <w:shd w:val="clear" w:color="auto" w:fill="FFFFFF"/>
        </w:rPr>
        <w:t>«</w:t>
      </w:r>
      <w:r w:rsidRPr="00AE0DB9">
        <w:rPr>
          <w:rFonts w:ascii="Times New Roman" w:hAnsi="Times New Roman" w:cs="Times New Roman"/>
          <w:bCs/>
          <w:color w:val="000000"/>
          <w:sz w:val="28"/>
          <w:szCs w:val="28"/>
          <w:shd w:val="clear" w:color="auto" w:fill="FFFFFF"/>
        </w:rPr>
        <w:t>О защите конкуренции</w:t>
      </w:r>
      <w:r>
        <w:rPr>
          <w:rFonts w:ascii="Times New Roman" w:hAnsi="Times New Roman" w:cs="Times New Roman"/>
          <w:bCs/>
          <w:color w:val="000000"/>
          <w:sz w:val="28"/>
          <w:szCs w:val="28"/>
          <w:shd w:val="clear" w:color="auto" w:fill="FFFFFF"/>
        </w:rPr>
        <w:t>»</w:t>
      </w:r>
      <w:r w:rsidRPr="00AE0DB9">
        <w:rPr>
          <w:rFonts w:ascii="Times New Roman" w:hAnsi="Times New Roman" w:cs="Times New Roman"/>
          <w:bCs/>
          <w:color w:val="000000"/>
          <w:sz w:val="28"/>
          <w:szCs w:val="28"/>
          <w:shd w:val="clear" w:color="auto" w:fill="FFFFFF"/>
        </w:rPr>
        <w:t>.</w:t>
      </w:r>
    </w:p>
    <w:p w:rsidR="00D456CA" w:rsidRPr="00863DBA"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87670C">
        <w:rPr>
          <w:rFonts w:ascii="Times New Roman" w:hAnsi="Times New Roman" w:cs="Times New Roman"/>
          <w:sz w:val="28"/>
          <w:szCs w:val="28"/>
        </w:rPr>
        <w:t xml:space="preserve">. </w:t>
      </w:r>
      <w:r>
        <w:rPr>
          <w:rFonts w:ascii="Times New Roman" w:hAnsi="Times New Roman" w:cs="Times New Roman"/>
          <w:sz w:val="28"/>
          <w:szCs w:val="28"/>
        </w:rPr>
        <w:t>С</w:t>
      </w:r>
      <w:r w:rsidRPr="00863DBA">
        <w:rPr>
          <w:rFonts w:ascii="Times New Roman" w:hAnsi="Times New Roman" w:cs="Times New Roman"/>
          <w:sz w:val="28"/>
          <w:szCs w:val="28"/>
        </w:rPr>
        <w:t>убъект, заинтересованный в предоставлении имущества</w:t>
      </w:r>
      <w:r>
        <w:rPr>
          <w:rFonts w:ascii="Times New Roman" w:hAnsi="Times New Roman" w:cs="Times New Roman"/>
          <w:sz w:val="28"/>
          <w:szCs w:val="28"/>
        </w:rPr>
        <w:t>,</w:t>
      </w:r>
      <w:r w:rsidRPr="00863DBA">
        <w:rPr>
          <w:rFonts w:ascii="Times New Roman" w:hAnsi="Times New Roman" w:cs="Times New Roman"/>
          <w:sz w:val="28"/>
          <w:szCs w:val="28"/>
        </w:rPr>
        <w:t xml:space="preserve"> </w:t>
      </w:r>
      <w:r>
        <w:rPr>
          <w:rFonts w:ascii="Times New Roman" w:hAnsi="Times New Roman" w:cs="Times New Roman"/>
          <w:sz w:val="28"/>
          <w:szCs w:val="28"/>
        </w:rPr>
        <w:t xml:space="preserve">включенного в Перечень, </w:t>
      </w:r>
      <w:r w:rsidRPr="00863DBA">
        <w:rPr>
          <w:rFonts w:ascii="Times New Roman" w:hAnsi="Times New Roman" w:cs="Times New Roman"/>
          <w:sz w:val="28"/>
          <w:szCs w:val="28"/>
        </w:rPr>
        <w:t xml:space="preserve">в аренду, или уполномоченное им лицо лично </w:t>
      </w:r>
      <w:r w:rsidRPr="00863DBA">
        <w:rPr>
          <w:rFonts w:ascii="Times New Roman" w:hAnsi="Times New Roman" w:cs="Times New Roman"/>
          <w:sz w:val="28"/>
          <w:szCs w:val="28"/>
        </w:rPr>
        <w:lastRenderedPageBreak/>
        <w:t>обращается в администрацию</w:t>
      </w:r>
      <w:r>
        <w:rPr>
          <w:rFonts w:ascii="Times New Roman" w:hAnsi="Times New Roman" w:cs="Times New Roman"/>
          <w:sz w:val="28"/>
          <w:szCs w:val="28"/>
        </w:rPr>
        <w:t xml:space="preserve"> </w:t>
      </w:r>
      <w:r w:rsidR="004E7138">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863DBA">
        <w:rPr>
          <w:rFonts w:ascii="Times New Roman" w:hAnsi="Times New Roman" w:cs="Times New Roman"/>
          <w:sz w:val="28"/>
          <w:szCs w:val="28"/>
        </w:rPr>
        <w:t xml:space="preserve"> с письменным заявлением о предоставлении имущества в аренду, в котором указывает целевое назначение и срок, на который предоставляется имущество.</w:t>
      </w:r>
    </w:p>
    <w:p w:rsidR="00D456CA" w:rsidRPr="005C25ED"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25ED">
        <w:rPr>
          <w:rFonts w:ascii="Times New Roman" w:hAnsi="Times New Roman" w:cs="Times New Roman"/>
          <w:sz w:val="28"/>
          <w:szCs w:val="28"/>
        </w:rPr>
        <w:t>Юридические лица к заявлению прилагают следующие документы:</w:t>
      </w:r>
    </w:p>
    <w:p w:rsidR="00D456CA" w:rsidRPr="005C25ED"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25ED">
        <w:rPr>
          <w:rFonts w:ascii="Times New Roman" w:hAnsi="Times New Roman" w:cs="Times New Roman"/>
          <w:sz w:val="28"/>
          <w:szCs w:val="28"/>
        </w:rPr>
        <w:t>копии учредительных документов</w:t>
      </w:r>
      <w:r>
        <w:rPr>
          <w:rFonts w:ascii="Times New Roman" w:hAnsi="Times New Roman" w:cs="Times New Roman"/>
          <w:sz w:val="28"/>
          <w:szCs w:val="28"/>
        </w:rPr>
        <w:t>.</w:t>
      </w:r>
    </w:p>
    <w:p w:rsidR="00D456CA" w:rsidRPr="005C25ED"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25ED">
        <w:rPr>
          <w:rFonts w:ascii="Times New Roman" w:hAnsi="Times New Roman" w:cs="Times New Roman"/>
          <w:sz w:val="28"/>
          <w:szCs w:val="28"/>
        </w:rPr>
        <w:t xml:space="preserve">Указанные документы должны быть заверены подписью руководителя и </w:t>
      </w:r>
      <w:r>
        <w:rPr>
          <w:rFonts w:ascii="Times New Roman" w:hAnsi="Times New Roman" w:cs="Times New Roman"/>
          <w:sz w:val="28"/>
          <w:szCs w:val="28"/>
        </w:rPr>
        <w:t xml:space="preserve">оттиском </w:t>
      </w:r>
      <w:r w:rsidRPr="005C25ED">
        <w:rPr>
          <w:rFonts w:ascii="Times New Roman" w:hAnsi="Times New Roman" w:cs="Times New Roman"/>
          <w:sz w:val="28"/>
          <w:szCs w:val="28"/>
        </w:rPr>
        <w:t>печат</w:t>
      </w:r>
      <w:r>
        <w:rPr>
          <w:rFonts w:ascii="Times New Roman" w:hAnsi="Times New Roman" w:cs="Times New Roman"/>
          <w:sz w:val="28"/>
          <w:szCs w:val="28"/>
        </w:rPr>
        <w:t>и</w:t>
      </w:r>
      <w:r w:rsidRPr="005C25ED">
        <w:rPr>
          <w:rFonts w:ascii="Times New Roman" w:hAnsi="Times New Roman" w:cs="Times New Roman"/>
          <w:sz w:val="28"/>
          <w:szCs w:val="28"/>
        </w:rPr>
        <w:t xml:space="preserve"> юридического лица</w:t>
      </w:r>
      <w:r>
        <w:rPr>
          <w:rFonts w:ascii="Times New Roman" w:hAnsi="Times New Roman" w:cs="Times New Roman"/>
          <w:sz w:val="28"/>
          <w:szCs w:val="28"/>
        </w:rPr>
        <w:t xml:space="preserve"> (при наличии)</w:t>
      </w:r>
      <w:r w:rsidRPr="005C25ED">
        <w:rPr>
          <w:rFonts w:ascii="Times New Roman" w:hAnsi="Times New Roman" w:cs="Times New Roman"/>
          <w:sz w:val="28"/>
          <w:szCs w:val="28"/>
        </w:rPr>
        <w:t>.</w:t>
      </w:r>
    </w:p>
    <w:p w:rsidR="00D456CA" w:rsidRPr="005C25ED"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25ED">
        <w:rPr>
          <w:rFonts w:ascii="Times New Roman" w:hAnsi="Times New Roman" w:cs="Times New Roman"/>
          <w:sz w:val="28"/>
          <w:szCs w:val="28"/>
        </w:rPr>
        <w:t xml:space="preserve">6.1. </w:t>
      </w:r>
      <w:r>
        <w:rPr>
          <w:rFonts w:ascii="Times New Roman" w:hAnsi="Times New Roman" w:cs="Times New Roman"/>
          <w:sz w:val="28"/>
          <w:szCs w:val="28"/>
        </w:rPr>
        <w:t>А</w:t>
      </w:r>
      <w:r w:rsidRPr="00863DBA">
        <w:rPr>
          <w:rFonts w:ascii="Times New Roman" w:hAnsi="Times New Roman" w:cs="Times New Roman"/>
          <w:sz w:val="28"/>
          <w:szCs w:val="28"/>
        </w:rPr>
        <w:t>дминистраци</w:t>
      </w:r>
      <w:r>
        <w:rPr>
          <w:rFonts w:ascii="Times New Roman" w:hAnsi="Times New Roman" w:cs="Times New Roman"/>
          <w:sz w:val="28"/>
          <w:szCs w:val="28"/>
        </w:rPr>
        <w:t xml:space="preserve">я </w:t>
      </w:r>
      <w:r w:rsidR="004E7138">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5C25ED">
        <w:rPr>
          <w:rFonts w:ascii="Times New Roman" w:hAnsi="Times New Roman"/>
          <w:sz w:val="28"/>
          <w:szCs w:val="28"/>
        </w:rPr>
        <w:t xml:space="preserve"> </w:t>
      </w:r>
      <w:r>
        <w:rPr>
          <w:rFonts w:ascii="Times New Roman" w:hAnsi="Times New Roman" w:cs="Times New Roman"/>
          <w:sz w:val="28"/>
          <w:szCs w:val="28"/>
        </w:rPr>
        <w:t xml:space="preserve">в лице </w:t>
      </w:r>
      <w:r w:rsidR="004E7138">
        <w:rPr>
          <w:rFonts w:ascii="Times New Roman" w:hAnsi="Times New Roman" w:cs="Times New Roman"/>
          <w:sz w:val="28"/>
          <w:szCs w:val="28"/>
        </w:rPr>
        <w:t>главного специалиста администрации Незаймановского сельского поселения Тимашевского района</w:t>
      </w:r>
      <w:r w:rsidRPr="005C25ED">
        <w:rPr>
          <w:rFonts w:ascii="Times New Roman" w:hAnsi="Times New Roman"/>
          <w:sz w:val="28"/>
          <w:szCs w:val="28"/>
        </w:rPr>
        <w:t xml:space="preserve"> </w:t>
      </w:r>
      <w:r>
        <w:rPr>
          <w:rFonts w:ascii="Times New Roman" w:hAnsi="Times New Roman"/>
          <w:sz w:val="28"/>
          <w:szCs w:val="28"/>
        </w:rPr>
        <w:t xml:space="preserve">(далее – Отдел) </w:t>
      </w:r>
      <w:r w:rsidRPr="005C25ED">
        <w:rPr>
          <w:rFonts w:ascii="Times New Roman" w:hAnsi="Times New Roman"/>
          <w:sz w:val="28"/>
          <w:szCs w:val="28"/>
        </w:rPr>
        <w:t>в порядке межведомственного информационного взаимодействия запрашивает в уполномоченн</w:t>
      </w:r>
      <w:r>
        <w:rPr>
          <w:rFonts w:ascii="Times New Roman" w:hAnsi="Times New Roman"/>
          <w:sz w:val="28"/>
          <w:szCs w:val="28"/>
        </w:rPr>
        <w:t>ом</w:t>
      </w:r>
      <w:r w:rsidRPr="005C25ED">
        <w:rPr>
          <w:rFonts w:ascii="Times New Roman" w:hAnsi="Times New Roman"/>
          <w:sz w:val="28"/>
          <w:szCs w:val="28"/>
        </w:rPr>
        <w:t xml:space="preserve"> орган</w:t>
      </w:r>
      <w:r>
        <w:rPr>
          <w:rFonts w:ascii="Times New Roman" w:hAnsi="Times New Roman"/>
          <w:sz w:val="28"/>
          <w:szCs w:val="28"/>
        </w:rPr>
        <w:t>е</w:t>
      </w:r>
      <w:r w:rsidRPr="005C25ED">
        <w:rPr>
          <w:rFonts w:ascii="Times New Roman" w:hAnsi="Times New Roman"/>
          <w:sz w:val="28"/>
          <w:szCs w:val="28"/>
        </w:rPr>
        <w:t xml:space="preserve"> государственной власти, по состоянию на дату подачи заявления</w:t>
      </w:r>
      <w:r>
        <w:rPr>
          <w:rFonts w:ascii="Times New Roman" w:hAnsi="Times New Roman"/>
          <w:sz w:val="28"/>
          <w:szCs w:val="28"/>
        </w:rPr>
        <w:t xml:space="preserve"> </w:t>
      </w:r>
      <w:r w:rsidRPr="005C25ED">
        <w:rPr>
          <w:rFonts w:ascii="Times New Roman" w:hAnsi="Times New Roman"/>
          <w:sz w:val="28"/>
          <w:szCs w:val="28"/>
        </w:rPr>
        <w:t>выписк</w:t>
      </w:r>
      <w:r>
        <w:rPr>
          <w:rFonts w:ascii="Times New Roman" w:hAnsi="Times New Roman"/>
          <w:sz w:val="28"/>
          <w:szCs w:val="28"/>
        </w:rPr>
        <w:t>у</w:t>
      </w:r>
      <w:r w:rsidRPr="005C25ED">
        <w:rPr>
          <w:rFonts w:ascii="Times New Roman" w:hAnsi="Times New Roman"/>
          <w:sz w:val="28"/>
          <w:szCs w:val="28"/>
        </w:rPr>
        <w:t xml:space="preserve"> из Единого государственного реестра юридических лиц, Единого государственного реестра индивидуальных предпринимателей</w:t>
      </w:r>
      <w:r w:rsidRPr="005C25ED">
        <w:rPr>
          <w:rFonts w:ascii="Times New Roman" w:hAnsi="Times New Roman" w:cs="Times New Roman"/>
          <w:sz w:val="28"/>
          <w:szCs w:val="28"/>
        </w:rPr>
        <w:t>.</w:t>
      </w:r>
    </w:p>
    <w:p w:rsidR="00D456CA" w:rsidRPr="00863DBA"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25ED">
        <w:rPr>
          <w:rFonts w:ascii="Times New Roman" w:hAnsi="Times New Roman" w:cs="Times New Roman"/>
          <w:sz w:val="28"/>
          <w:szCs w:val="28"/>
        </w:rPr>
        <w:t xml:space="preserve">6.2. </w:t>
      </w:r>
      <w:r w:rsidRPr="005C25ED">
        <w:rPr>
          <w:rFonts w:ascii="Times New Roman" w:hAnsi="Times New Roman"/>
          <w:sz w:val="28"/>
          <w:szCs w:val="28"/>
        </w:rPr>
        <w:t>Субъекты малого и среднего предпринимательства вправе представить документы и сведения, указанные в пункте 6.1 настоящего Порядка, по собственной инициативе.</w:t>
      </w:r>
    </w:p>
    <w:p w:rsidR="00D456CA" w:rsidRPr="0087670C"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87670C">
        <w:rPr>
          <w:rFonts w:ascii="Times New Roman" w:hAnsi="Times New Roman" w:cs="Times New Roman"/>
          <w:sz w:val="28"/>
          <w:szCs w:val="28"/>
        </w:rPr>
        <w:t xml:space="preserve">. </w:t>
      </w:r>
      <w:r>
        <w:rPr>
          <w:rFonts w:ascii="Times New Roman" w:hAnsi="Times New Roman" w:cs="Times New Roman"/>
          <w:sz w:val="28"/>
          <w:szCs w:val="28"/>
        </w:rPr>
        <w:t>О</w:t>
      </w:r>
      <w:r w:rsidRPr="00520ACF">
        <w:rPr>
          <w:rFonts w:ascii="Times New Roman" w:hAnsi="Times New Roman" w:cs="Times New Roman"/>
          <w:sz w:val="28"/>
          <w:szCs w:val="28"/>
        </w:rPr>
        <w:t>тдел</w:t>
      </w:r>
      <w:r>
        <w:rPr>
          <w:rFonts w:ascii="Times New Roman" w:hAnsi="Times New Roman" w:cs="Times New Roman"/>
          <w:sz w:val="28"/>
          <w:szCs w:val="28"/>
        </w:rPr>
        <w:t xml:space="preserve"> </w:t>
      </w:r>
      <w:r w:rsidRPr="0087670C">
        <w:rPr>
          <w:rFonts w:ascii="Times New Roman" w:hAnsi="Times New Roman" w:cs="Times New Roman"/>
          <w:sz w:val="28"/>
          <w:szCs w:val="28"/>
        </w:rPr>
        <w:t>рассматривает предоставленные документы и принимает одно из следующих решений:</w:t>
      </w:r>
    </w:p>
    <w:p w:rsidR="00D456CA" w:rsidRPr="0087670C"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87670C">
        <w:rPr>
          <w:rFonts w:ascii="Times New Roman" w:hAnsi="Times New Roman" w:cs="Times New Roman"/>
          <w:sz w:val="28"/>
          <w:szCs w:val="28"/>
        </w:rPr>
        <w:t xml:space="preserve">.1. О возможности предоставления испрашиваемого имущества в аренду без проведения </w:t>
      </w:r>
      <w:r>
        <w:rPr>
          <w:rFonts w:ascii="Times New Roman" w:hAnsi="Times New Roman" w:cs="Times New Roman"/>
          <w:sz w:val="28"/>
          <w:szCs w:val="28"/>
        </w:rPr>
        <w:t>конкурсов и аукционов</w:t>
      </w:r>
      <w:r w:rsidRPr="0087670C">
        <w:rPr>
          <w:rFonts w:ascii="Times New Roman" w:hAnsi="Times New Roman" w:cs="Times New Roman"/>
          <w:sz w:val="28"/>
          <w:szCs w:val="28"/>
        </w:rPr>
        <w:t xml:space="preserve"> в случаях, предусмотренных </w:t>
      </w:r>
      <w:r>
        <w:rPr>
          <w:rFonts w:ascii="Times New Roman" w:hAnsi="Times New Roman" w:cs="Times New Roman"/>
          <w:sz w:val="28"/>
          <w:szCs w:val="28"/>
        </w:rPr>
        <w:t xml:space="preserve">                   </w:t>
      </w:r>
      <w:hyperlink r:id="rId41" w:history="1">
        <w:r w:rsidRPr="00672B4B">
          <w:rPr>
            <w:rFonts w:ascii="Times New Roman" w:hAnsi="Times New Roman" w:cs="Times New Roman"/>
            <w:sz w:val="28"/>
            <w:szCs w:val="28"/>
          </w:rPr>
          <w:t>статьей 17.1</w:t>
        </w:r>
      </w:hyperlink>
      <w:r w:rsidRPr="00672B4B">
        <w:rPr>
          <w:rFonts w:ascii="Times New Roman" w:hAnsi="Times New Roman" w:cs="Times New Roman"/>
          <w:sz w:val="28"/>
          <w:szCs w:val="28"/>
        </w:rPr>
        <w:t xml:space="preserve"> Федер</w:t>
      </w:r>
      <w:r w:rsidRPr="0087670C">
        <w:rPr>
          <w:rFonts w:ascii="Times New Roman" w:hAnsi="Times New Roman" w:cs="Times New Roman"/>
          <w:sz w:val="28"/>
          <w:szCs w:val="28"/>
        </w:rPr>
        <w:t xml:space="preserve">ального закона </w:t>
      </w:r>
      <w:r>
        <w:rPr>
          <w:rFonts w:ascii="Times New Roman" w:hAnsi="Times New Roman" w:cs="Times New Roman"/>
          <w:sz w:val="28"/>
          <w:szCs w:val="28"/>
        </w:rPr>
        <w:t>«</w:t>
      </w:r>
      <w:r w:rsidRPr="0087670C">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87670C">
        <w:rPr>
          <w:rFonts w:ascii="Times New Roman" w:hAnsi="Times New Roman" w:cs="Times New Roman"/>
          <w:sz w:val="28"/>
          <w:szCs w:val="28"/>
        </w:rPr>
        <w:t>.</w:t>
      </w:r>
    </w:p>
    <w:p w:rsidR="00D456CA" w:rsidRPr="0087670C"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87670C">
        <w:rPr>
          <w:rFonts w:ascii="Times New Roman" w:hAnsi="Times New Roman" w:cs="Times New Roman"/>
          <w:sz w:val="28"/>
          <w:szCs w:val="28"/>
        </w:rPr>
        <w:t xml:space="preserve">.2. О возможности предоставления испрашиваемого имущества в аренду без проведения </w:t>
      </w:r>
      <w:r>
        <w:rPr>
          <w:rFonts w:ascii="Times New Roman" w:hAnsi="Times New Roman" w:cs="Times New Roman"/>
          <w:sz w:val="28"/>
          <w:szCs w:val="28"/>
        </w:rPr>
        <w:t>конкурсов и аукционов</w:t>
      </w:r>
      <w:r w:rsidRPr="0087670C">
        <w:rPr>
          <w:rFonts w:ascii="Times New Roman" w:hAnsi="Times New Roman" w:cs="Times New Roman"/>
          <w:sz w:val="28"/>
          <w:szCs w:val="28"/>
        </w:rPr>
        <w:t xml:space="preserve"> и направлении документов на согласование в антимонопольный орган, в случаях, </w:t>
      </w:r>
      <w:r w:rsidRPr="00672B4B">
        <w:rPr>
          <w:rFonts w:ascii="Times New Roman" w:hAnsi="Times New Roman" w:cs="Times New Roman"/>
          <w:sz w:val="28"/>
          <w:szCs w:val="28"/>
        </w:rPr>
        <w:t xml:space="preserve">предусмотренных </w:t>
      </w:r>
      <w:hyperlink r:id="rId42" w:history="1">
        <w:r w:rsidRPr="00672B4B">
          <w:rPr>
            <w:rFonts w:ascii="Times New Roman" w:hAnsi="Times New Roman" w:cs="Times New Roman"/>
            <w:sz w:val="28"/>
            <w:szCs w:val="28"/>
          </w:rPr>
          <w:t>главой 5</w:t>
        </w:r>
      </w:hyperlink>
      <w:r w:rsidRPr="0087670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7670C">
        <w:rPr>
          <w:rFonts w:ascii="Times New Roman" w:hAnsi="Times New Roman" w:cs="Times New Roman"/>
          <w:sz w:val="28"/>
          <w:szCs w:val="28"/>
        </w:rPr>
        <w:t>О защите конкуренции</w:t>
      </w:r>
      <w:r>
        <w:rPr>
          <w:rFonts w:ascii="Times New Roman" w:hAnsi="Times New Roman" w:cs="Times New Roman"/>
          <w:sz w:val="28"/>
          <w:szCs w:val="28"/>
        </w:rPr>
        <w:t>»</w:t>
      </w:r>
      <w:r w:rsidRPr="0087670C">
        <w:rPr>
          <w:rFonts w:ascii="Times New Roman" w:hAnsi="Times New Roman" w:cs="Times New Roman"/>
          <w:sz w:val="28"/>
          <w:szCs w:val="28"/>
        </w:rPr>
        <w:t>.</w:t>
      </w:r>
    </w:p>
    <w:p w:rsidR="00D456CA"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87670C">
        <w:rPr>
          <w:rFonts w:ascii="Times New Roman" w:hAnsi="Times New Roman" w:cs="Times New Roman"/>
          <w:sz w:val="28"/>
          <w:szCs w:val="28"/>
        </w:rPr>
        <w:t xml:space="preserve">.3. </w:t>
      </w:r>
      <w:r w:rsidRPr="008F77BC">
        <w:rPr>
          <w:rFonts w:ascii="Times New Roman" w:hAnsi="Times New Roman" w:cs="Times New Roman"/>
          <w:sz w:val="28"/>
          <w:szCs w:val="28"/>
        </w:rPr>
        <w:t xml:space="preserve">О возможности предоставления испрашиваемого имущества исключительно по результатам проведения </w:t>
      </w:r>
      <w:r>
        <w:rPr>
          <w:rFonts w:ascii="Times New Roman" w:hAnsi="Times New Roman" w:cs="Times New Roman"/>
          <w:sz w:val="28"/>
          <w:szCs w:val="28"/>
        </w:rPr>
        <w:t>конкурсов и аукционов</w:t>
      </w:r>
      <w:r w:rsidRPr="008F77BC">
        <w:rPr>
          <w:rFonts w:ascii="Times New Roman" w:hAnsi="Times New Roman" w:cs="Times New Roman"/>
          <w:sz w:val="28"/>
          <w:szCs w:val="28"/>
        </w:rPr>
        <w:t xml:space="preserve"> на право заключения договора аренды, в соответствии со </w:t>
      </w:r>
      <w:hyperlink r:id="rId43" w:history="1">
        <w:r w:rsidRPr="008F77BC">
          <w:rPr>
            <w:rFonts w:ascii="Times New Roman" w:hAnsi="Times New Roman" w:cs="Times New Roman"/>
            <w:sz w:val="28"/>
            <w:szCs w:val="28"/>
          </w:rPr>
          <w:t>статьей 17.1</w:t>
        </w:r>
      </w:hyperlink>
      <w:r w:rsidRPr="008F77BC">
        <w:rPr>
          <w:rFonts w:ascii="Times New Roman" w:hAnsi="Times New Roman" w:cs="Times New Roman"/>
          <w:sz w:val="28"/>
          <w:szCs w:val="28"/>
        </w:rPr>
        <w:t xml:space="preserve"> Федерального закона «О защите конкуренции»</w:t>
      </w:r>
      <w:r>
        <w:rPr>
          <w:rFonts w:ascii="Times New Roman" w:hAnsi="Times New Roman" w:cs="Times New Roman"/>
          <w:sz w:val="28"/>
          <w:szCs w:val="28"/>
        </w:rPr>
        <w:t>.</w:t>
      </w:r>
    </w:p>
    <w:p w:rsidR="00D456CA"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О возможности предоставления испрашиваемого земельного участка в аренду без проведения аукциона в случаях, предусмотренных пунктом 2                    статьи 39.6 Земельного кодекса Российской Федерации.</w:t>
      </w:r>
    </w:p>
    <w:p w:rsidR="00D456CA"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О возможности предоставления испрашиваемого земельного участка исключительно по результатам проведения аукциона на право заключения договора аренды в соответствии с пунктом 1 статьи 39.6 Земельным кодексом Российской Федерации.</w:t>
      </w:r>
    </w:p>
    <w:p w:rsidR="00D456CA" w:rsidRPr="00C05A51" w:rsidRDefault="00D456CA" w:rsidP="00D456CA">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C05A51">
        <w:rPr>
          <w:rFonts w:ascii="Times New Roman" w:hAnsi="Times New Roman" w:cs="Times New Roman"/>
          <w:sz w:val="28"/>
          <w:szCs w:val="28"/>
        </w:rPr>
        <w:t>7.4. Об отказе в предоставлении испрашиваемого имущества в следующих случаях:</w:t>
      </w:r>
    </w:p>
    <w:p w:rsidR="00D456CA" w:rsidRPr="00EC48CD" w:rsidRDefault="00D456CA" w:rsidP="00D456CA">
      <w:pPr>
        <w:pStyle w:val="a4"/>
        <w:shd w:val="clear" w:color="auto" w:fill="FFFFFF"/>
        <w:spacing w:before="0" w:beforeAutospacing="0" w:after="0" w:afterAutospacing="0"/>
        <w:ind w:firstLine="567"/>
        <w:jc w:val="both"/>
        <w:rPr>
          <w:sz w:val="28"/>
          <w:szCs w:val="28"/>
        </w:rPr>
      </w:pPr>
      <w:r>
        <w:rPr>
          <w:sz w:val="28"/>
          <w:szCs w:val="28"/>
        </w:rPr>
        <w:t xml:space="preserve">1) </w:t>
      </w:r>
      <w:r w:rsidRPr="00B67A5E">
        <w:rPr>
          <w:sz w:val="28"/>
          <w:szCs w:val="28"/>
          <w:shd w:val="clear" w:color="auto" w:fill="FFFFFF"/>
        </w:rPr>
        <w:t xml:space="preserve">не представлены документы, определенные нормативными правовыми актами Российской Федерации, нормативными правовыми актами </w:t>
      </w:r>
      <w:r>
        <w:rPr>
          <w:sz w:val="28"/>
          <w:szCs w:val="28"/>
          <w:shd w:val="clear" w:color="auto" w:fill="FFFFFF"/>
        </w:rPr>
        <w:t>Краснодарского края</w:t>
      </w:r>
      <w:r w:rsidRPr="00B67A5E">
        <w:rPr>
          <w:sz w:val="28"/>
          <w:szCs w:val="28"/>
          <w:shd w:val="clear" w:color="auto" w:fill="FFFFFF"/>
        </w:rPr>
        <w:t xml:space="preserve">, </w:t>
      </w:r>
      <w:r>
        <w:rPr>
          <w:sz w:val="28"/>
          <w:szCs w:val="28"/>
          <w:shd w:val="clear" w:color="auto" w:fill="FFFFFF"/>
        </w:rPr>
        <w:t>нормативными</w:t>
      </w:r>
      <w:r w:rsidRPr="00B67A5E">
        <w:rPr>
          <w:sz w:val="28"/>
          <w:szCs w:val="28"/>
          <w:shd w:val="clear" w:color="auto" w:fill="FFFFFF"/>
        </w:rPr>
        <w:t xml:space="preserve"> правовыми актами</w:t>
      </w:r>
      <w:r>
        <w:rPr>
          <w:sz w:val="28"/>
          <w:szCs w:val="28"/>
          <w:shd w:val="clear" w:color="auto" w:fill="FFFFFF"/>
        </w:rPr>
        <w:t xml:space="preserve"> </w:t>
      </w:r>
      <w:r w:rsidR="004E7138">
        <w:rPr>
          <w:sz w:val="28"/>
          <w:szCs w:val="28"/>
          <w:shd w:val="clear" w:color="auto" w:fill="FFFFFF"/>
        </w:rPr>
        <w:t xml:space="preserve">Незаймановского сельского </w:t>
      </w:r>
      <w:r>
        <w:rPr>
          <w:sz w:val="28"/>
          <w:szCs w:val="28"/>
          <w:shd w:val="clear" w:color="auto" w:fill="FFFFFF"/>
        </w:rPr>
        <w:t>поселения Тимашевского района</w:t>
      </w:r>
      <w:r w:rsidRPr="00B67A5E">
        <w:rPr>
          <w:sz w:val="28"/>
          <w:szCs w:val="28"/>
          <w:shd w:val="clear" w:color="auto" w:fill="FFFFFF"/>
        </w:rPr>
        <w:t xml:space="preserve">, принимаемыми в целях </w:t>
      </w:r>
      <w:r w:rsidRPr="00B67A5E">
        <w:rPr>
          <w:sz w:val="28"/>
          <w:szCs w:val="28"/>
          <w:shd w:val="clear" w:color="auto" w:fill="FFFFFF"/>
        </w:rPr>
        <w:lastRenderedPageBreak/>
        <w:t>реализации муниципальных программ (подпрограмм), или представлены недостоверные сведения и документы;</w:t>
      </w:r>
    </w:p>
    <w:p w:rsidR="00D456CA" w:rsidRPr="00EC48CD" w:rsidRDefault="00D456CA" w:rsidP="00D456CA">
      <w:pPr>
        <w:pStyle w:val="a4"/>
        <w:shd w:val="clear" w:color="auto" w:fill="FFFFFF"/>
        <w:spacing w:before="0" w:beforeAutospacing="0" w:after="0" w:afterAutospacing="0"/>
        <w:ind w:firstLine="567"/>
        <w:jc w:val="both"/>
        <w:rPr>
          <w:sz w:val="28"/>
          <w:szCs w:val="28"/>
        </w:rPr>
      </w:pPr>
      <w:r w:rsidRPr="00EC48CD">
        <w:rPr>
          <w:sz w:val="28"/>
          <w:szCs w:val="28"/>
        </w:rPr>
        <w:t xml:space="preserve">2) </w:t>
      </w:r>
      <w:r w:rsidRPr="00EC48CD">
        <w:rPr>
          <w:sz w:val="28"/>
          <w:szCs w:val="28"/>
          <w:shd w:val="clear" w:color="auto" w:fill="FFFFFF"/>
        </w:rPr>
        <w:t>не выполнены условия оказания поддержки;</w:t>
      </w:r>
    </w:p>
    <w:p w:rsidR="00D456CA" w:rsidRDefault="00D456CA" w:rsidP="00D456CA">
      <w:pPr>
        <w:pStyle w:val="a4"/>
        <w:shd w:val="clear" w:color="auto" w:fill="FFFFFF"/>
        <w:spacing w:before="0" w:beforeAutospacing="0" w:after="0" w:afterAutospacing="0"/>
        <w:ind w:firstLine="567"/>
        <w:jc w:val="both"/>
        <w:rPr>
          <w:color w:val="22272F"/>
          <w:sz w:val="23"/>
          <w:szCs w:val="23"/>
          <w:shd w:val="clear" w:color="auto" w:fill="FFFFFF"/>
        </w:rPr>
      </w:pPr>
      <w:r>
        <w:rPr>
          <w:sz w:val="28"/>
          <w:szCs w:val="28"/>
        </w:rPr>
        <w:t>3)</w:t>
      </w:r>
      <w:r w:rsidRPr="00C05A51">
        <w:rPr>
          <w:sz w:val="28"/>
          <w:szCs w:val="28"/>
        </w:rPr>
        <w:t xml:space="preserve"> </w:t>
      </w:r>
      <w:r w:rsidRPr="00EC48CD">
        <w:rPr>
          <w:sz w:val="28"/>
          <w:szCs w:val="28"/>
          <w:shd w:val="clear" w:color="auto" w:fill="FFFFFF"/>
        </w:rPr>
        <w:t>ранее в отношении Субъекта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456CA" w:rsidRPr="00EC48CD" w:rsidRDefault="00D456CA" w:rsidP="00D456CA">
      <w:pPr>
        <w:pStyle w:val="a4"/>
        <w:shd w:val="clear" w:color="auto" w:fill="FFFFFF"/>
        <w:spacing w:before="0" w:beforeAutospacing="0" w:after="0" w:afterAutospacing="0"/>
        <w:ind w:firstLine="567"/>
        <w:jc w:val="both"/>
        <w:rPr>
          <w:sz w:val="28"/>
          <w:szCs w:val="28"/>
        </w:rPr>
      </w:pPr>
      <w:r>
        <w:rPr>
          <w:sz w:val="28"/>
          <w:szCs w:val="28"/>
        </w:rPr>
        <w:t>4)</w:t>
      </w:r>
      <w:r w:rsidRPr="00C05A51">
        <w:rPr>
          <w:sz w:val="28"/>
          <w:szCs w:val="28"/>
        </w:rPr>
        <w:t xml:space="preserve"> </w:t>
      </w:r>
      <w:r w:rsidRPr="00EC48CD">
        <w:rPr>
          <w:sz w:val="28"/>
          <w:szCs w:val="28"/>
          <w:shd w:val="clear" w:color="auto" w:fill="FFFFFF"/>
        </w:rPr>
        <w:t xml:space="preserve">с даты признания </w:t>
      </w:r>
      <w:r>
        <w:rPr>
          <w:sz w:val="28"/>
          <w:szCs w:val="28"/>
          <w:shd w:val="clear" w:color="auto" w:fill="FFFFFF"/>
        </w:rPr>
        <w:t>Субъекта</w:t>
      </w:r>
      <w:r w:rsidRPr="00EC48CD">
        <w:rPr>
          <w:sz w:val="28"/>
          <w:szCs w:val="28"/>
          <w:shd w:val="clear" w:color="auto" w:fill="FFFFFF"/>
        </w:rPr>
        <w:t xml:space="preserve"> совершившим нарушение порядка и условий оказания поддержки прошло менее одного года, за исключением случая более раннего устранения </w:t>
      </w:r>
      <w:r>
        <w:rPr>
          <w:sz w:val="28"/>
          <w:szCs w:val="28"/>
          <w:shd w:val="clear" w:color="auto" w:fill="FFFFFF"/>
        </w:rPr>
        <w:t>Субъектом</w:t>
      </w:r>
      <w:r w:rsidRPr="00EC48CD">
        <w:rPr>
          <w:sz w:val="28"/>
          <w:szCs w:val="28"/>
          <w:shd w:val="clear" w:color="auto" w:fill="FFFFFF"/>
        </w:rPr>
        <w:t xml:space="preserve"> такого нарушения при условии соблюдения им срока устранения такого нарушения, установленного </w:t>
      </w:r>
      <w:r>
        <w:rPr>
          <w:sz w:val="28"/>
          <w:szCs w:val="28"/>
          <w:shd w:val="clear" w:color="auto" w:fill="FFFFFF"/>
        </w:rPr>
        <w:t xml:space="preserve">администрацией </w:t>
      </w:r>
      <w:r w:rsidR="004E7138">
        <w:rPr>
          <w:sz w:val="28"/>
          <w:szCs w:val="28"/>
          <w:shd w:val="clear" w:color="auto" w:fill="FFFFFF"/>
        </w:rPr>
        <w:t>Незаймановского сельского</w:t>
      </w:r>
      <w:r>
        <w:rPr>
          <w:sz w:val="28"/>
          <w:szCs w:val="28"/>
          <w:shd w:val="clear" w:color="auto" w:fill="FFFFFF"/>
        </w:rPr>
        <w:t xml:space="preserve"> поселения Тимашевского района</w:t>
      </w:r>
      <w:r w:rsidRPr="00EC48CD">
        <w:rPr>
          <w:sz w:val="28"/>
          <w:szCs w:val="28"/>
          <w:shd w:val="clear" w:color="auto" w:fill="FFFFFF"/>
        </w:rPr>
        <w:t xml:space="preserve">,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Pr>
          <w:sz w:val="28"/>
          <w:szCs w:val="28"/>
          <w:shd w:val="clear" w:color="auto" w:fill="FFFFFF"/>
        </w:rPr>
        <w:t>Субъекта</w:t>
      </w:r>
      <w:r w:rsidRPr="00EC48CD">
        <w:rPr>
          <w:sz w:val="28"/>
          <w:szCs w:val="28"/>
          <w:shd w:val="clear" w:color="auto" w:fill="FFFFFF"/>
        </w:rPr>
        <w:t xml:space="preserve">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w:t>
      </w:r>
      <w:r>
        <w:rPr>
          <w:sz w:val="28"/>
          <w:szCs w:val="28"/>
          <w:shd w:val="clear" w:color="auto" w:fill="FFFFFF"/>
        </w:rPr>
        <w:t xml:space="preserve">администрацией </w:t>
      </w:r>
      <w:r w:rsidR="004E7138">
        <w:rPr>
          <w:sz w:val="28"/>
          <w:szCs w:val="28"/>
          <w:shd w:val="clear" w:color="auto" w:fill="FFFFFF"/>
        </w:rPr>
        <w:t>Незаймановского сельского</w:t>
      </w:r>
      <w:r>
        <w:rPr>
          <w:sz w:val="28"/>
          <w:szCs w:val="28"/>
          <w:shd w:val="clear" w:color="auto" w:fill="FFFFFF"/>
        </w:rPr>
        <w:t xml:space="preserve"> поселения Тимашевского района</w:t>
      </w:r>
      <w:r w:rsidRPr="00EC48CD">
        <w:rPr>
          <w:sz w:val="28"/>
          <w:szCs w:val="28"/>
          <w:shd w:val="clear" w:color="auto" w:fill="FFFFFF"/>
        </w:rPr>
        <w:t xml:space="preserve">, выявлены нарушения </w:t>
      </w:r>
      <w:r>
        <w:rPr>
          <w:sz w:val="28"/>
          <w:szCs w:val="28"/>
          <w:shd w:val="clear" w:color="auto" w:fill="FFFFFF"/>
        </w:rPr>
        <w:t>Субъектом</w:t>
      </w:r>
      <w:r w:rsidRPr="00EC48CD">
        <w:rPr>
          <w:sz w:val="28"/>
          <w:szCs w:val="28"/>
          <w:shd w:val="clear" w:color="auto" w:fill="FFFFFF"/>
        </w:rPr>
        <w:t xml:space="preserve"> порядка и условий оказания поддержки.</w:t>
      </w:r>
    </w:p>
    <w:p w:rsidR="00A6360A"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AE0DB9">
        <w:rPr>
          <w:rFonts w:ascii="Times New Roman" w:hAnsi="Times New Roman" w:cs="Times New Roman"/>
          <w:sz w:val="28"/>
          <w:szCs w:val="28"/>
        </w:rPr>
        <w:t>. Предоставление имущества, включенного в</w:t>
      </w:r>
      <w:r>
        <w:rPr>
          <w:rFonts w:ascii="Times New Roman" w:hAnsi="Times New Roman" w:cs="Times New Roman"/>
          <w:sz w:val="28"/>
          <w:szCs w:val="28"/>
        </w:rPr>
        <w:t xml:space="preserve"> Перечень, осуществляется в порядке, установленном </w:t>
      </w:r>
      <w:r w:rsidRPr="0055221A">
        <w:rPr>
          <w:rFonts w:ascii="Times New Roman" w:hAnsi="Times New Roman" w:cs="Times New Roman"/>
          <w:sz w:val="28"/>
          <w:szCs w:val="28"/>
        </w:rPr>
        <w:t xml:space="preserve">Положением о порядке управления и распоряжения имуществом, находящимся в муниципальной собственности </w:t>
      </w:r>
      <w:r w:rsidR="00EC1ECA">
        <w:rPr>
          <w:rFonts w:ascii="Times New Roman" w:eastAsia="Times New Roman" w:hAnsi="Times New Roman" w:cs="Times New Roman"/>
          <w:bCs/>
          <w:sz w:val="28"/>
          <w:szCs w:val="28"/>
          <w:lang w:eastAsia="ru-RU"/>
        </w:rPr>
        <w:t xml:space="preserve">Незаймановского сельского </w:t>
      </w:r>
      <w:r>
        <w:rPr>
          <w:rFonts w:ascii="Times New Roman" w:eastAsia="Times New Roman" w:hAnsi="Times New Roman" w:cs="Times New Roman"/>
          <w:bCs/>
          <w:sz w:val="28"/>
          <w:szCs w:val="28"/>
          <w:lang w:eastAsia="ru-RU"/>
        </w:rPr>
        <w:t>поселения Тимашевского района</w:t>
      </w:r>
      <w:r w:rsidRPr="0055221A">
        <w:rPr>
          <w:rFonts w:ascii="Times New Roman" w:hAnsi="Times New Roman" w:cs="Times New Roman"/>
          <w:sz w:val="28"/>
          <w:szCs w:val="28"/>
        </w:rPr>
        <w:t xml:space="preserve">, утвержденным решением Совета </w:t>
      </w:r>
      <w:r w:rsidR="00EC1ECA">
        <w:rPr>
          <w:rFonts w:ascii="Times New Roman" w:eastAsia="Times New Roman" w:hAnsi="Times New Roman" w:cs="Times New Roman"/>
          <w:bCs/>
          <w:sz w:val="28"/>
          <w:szCs w:val="28"/>
          <w:lang w:eastAsia="ru-RU"/>
        </w:rPr>
        <w:t>Незаймановского сельского</w:t>
      </w:r>
      <w:r>
        <w:rPr>
          <w:rFonts w:ascii="Times New Roman" w:eastAsia="Times New Roman" w:hAnsi="Times New Roman" w:cs="Times New Roman"/>
          <w:bCs/>
          <w:sz w:val="28"/>
          <w:szCs w:val="28"/>
          <w:lang w:eastAsia="ru-RU"/>
        </w:rPr>
        <w:t xml:space="preserve"> поселения Тимашевского района</w:t>
      </w:r>
      <w:r w:rsidRPr="0055221A">
        <w:rPr>
          <w:rFonts w:ascii="Times New Roman" w:hAnsi="Times New Roman" w:cs="Times New Roman"/>
          <w:sz w:val="28"/>
          <w:szCs w:val="28"/>
        </w:rPr>
        <w:t xml:space="preserve"> от </w:t>
      </w:r>
      <w:r w:rsidR="009C78BC">
        <w:rPr>
          <w:rFonts w:ascii="Times New Roman" w:hAnsi="Times New Roman" w:cs="Times New Roman"/>
          <w:sz w:val="28"/>
          <w:szCs w:val="28"/>
        </w:rPr>
        <w:t xml:space="preserve">26 августа 2020 </w:t>
      </w:r>
      <w:r w:rsidRPr="0055221A">
        <w:rPr>
          <w:rFonts w:ascii="Times New Roman" w:hAnsi="Times New Roman" w:cs="Times New Roman"/>
          <w:sz w:val="28"/>
          <w:szCs w:val="28"/>
        </w:rPr>
        <w:t xml:space="preserve">№ </w:t>
      </w:r>
      <w:r w:rsidR="009C78BC">
        <w:rPr>
          <w:rFonts w:ascii="Times New Roman" w:hAnsi="Times New Roman" w:cs="Times New Roman"/>
          <w:sz w:val="28"/>
          <w:szCs w:val="28"/>
        </w:rPr>
        <w:t>36</w:t>
      </w:r>
      <w:r>
        <w:rPr>
          <w:rFonts w:ascii="Times New Roman" w:hAnsi="Times New Roman" w:cs="Times New Roman"/>
          <w:sz w:val="28"/>
          <w:szCs w:val="28"/>
        </w:rPr>
        <w:t xml:space="preserve"> (с </w:t>
      </w:r>
      <w:proofErr w:type="gramStart"/>
      <w:r w:rsidR="009C78BC">
        <w:rPr>
          <w:rFonts w:ascii="Times New Roman" w:hAnsi="Times New Roman" w:cs="Times New Roman"/>
          <w:sz w:val="28"/>
          <w:szCs w:val="28"/>
        </w:rPr>
        <w:t>изменениями</w:t>
      </w:r>
      <w:r w:rsidR="00ED2F85">
        <w:rPr>
          <w:rFonts w:ascii="Times New Roman" w:hAnsi="Times New Roman" w:cs="Times New Roman"/>
          <w:sz w:val="28"/>
          <w:szCs w:val="28"/>
        </w:rPr>
        <w:t xml:space="preserve">  от</w:t>
      </w:r>
      <w:proofErr w:type="gramEnd"/>
      <w:r w:rsidR="00ED2F85">
        <w:rPr>
          <w:rFonts w:ascii="Times New Roman" w:hAnsi="Times New Roman" w:cs="Times New Roman"/>
          <w:sz w:val="28"/>
          <w:szCs w:val="28"/>
        </w:rPr>
        <w:t xml:space="preserve"> 10.12.2021 № 79, </w:t>
      </w:r>
      <w:r w:rsidR="009C78BC">
        <w:rPr>
          <w:rFonts w:ascii="Times New Roman" w:hAnsi="Times New Roman" w:cs="Times New Roman"/>
          <w:sz w:val="28"/>
          <w:szCs w:val="28"/>
        </w:rPr>
        <w:t xml:space="preserve"> от 27.06.2022 № 102, от 29.08.2022 № 107</w:t>
      </w:r>
      <w:r>
        <w:rPr>
          <w:rFonts w:ascii="Times New Roman" w:hAnsi="Times New Roman" w:cs="Times New Roman"/>
          <w:sz w:val="28"/>
          <w:szCs w:val="28"/>
        </w:rPr>
        <w:t xml:space="preserve">). </w:t>
      </w:r>
    </w:p>
    <w:p w:rsidR="00D456CA" w:rsidRPr="00D437FF" w:rsidRDefault="00D456CA" w:rsidP="00D456C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Л</w:t>
      </w:r>
      <w:r w:rsidRPr="00B80EEF">
        <w:rPr>
          <w:rFonts w:ascii="Times New Roman" w:hAnsi="Times New Roman" w:cs="Times New Roman"/>
          <w:bCs/>
          <w:sz w:val="28"/>
          <w:szCs w:val="28"/>
        </w:rPr>
        <w:t>ьгот</w:t>
      </w:r>
      <w:r>
        <w:rPr>
          <w:rFonts w:ascii="Times New Roman" w:hAnsi="Times New Roman" w:cs="Times New Roman"/>
          <w:bCs/>
          <w:sz w:val="28"/>
          <w:szCs w:val="28"/>
        </w:rPr>
        <w:t>ы</w:t>
      </w:r>
      <w:r w:rsidRPr="00B80EEF">
        <w:rPr>
          <w:rFonts w:ascii="Times New Roman" w:hAnsi="Times New Roman" w:cs="Times New Roman"/>
          <w:bCs/>
          <w:sz w:val="28"/>
          <w:szCs w:val="28"/>
        </w:rPr>
        <w:t xml:space="preserve">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r w:rsidRPr="00AE0DB9">
        <w:rPr>
          <w:rFonts w:ascii="Times New Roman" w:hAnsi="Times New Roman" w:cs="Times New Roman"/>
          <w:sz w:val="28"/>
          <w:szCs w:val="28"/>
        </w:rPr>
        <w:t xml:space="preserve">, </w:t>
      </w:r>
      <w:r>
        <w:rPr>
          <w:rFonts w:ascii="Times New Roman" w:hAnsi="Times New Roman" w:cs="Times New Roman"/>
          <w:sz w:val="28"/>
          <w:szCs w:val="28"/>
        </w:rPr>
        <w:t xml:space="preserve">предоставляются в соответствии с муниципальными программами. </w:t>
      </w:r>
    </w:p>
    <w:p w:rsidR="00D456CA" w:rsidRDefault="00D456CA" w:rsidP="00D456CA">
      <w:pPr>
        <w:widowControl w:val="0"/>
        <w:autoSpaceDE w:val="0"/>
        <w:autoSpaceDN w:val="0"/>
        <w:adjustRightInd w:val="0"/>
        <w:spacing w:after="0" w:line="240" w:lineRule="auto"/>
        <w:jc w:val="both"/>
        <w:rPr>
          <w:rFonts w:ascii="Times New Roman" w:hAnsi="Times New Roman" w:cs="Times New Roman"/>
          <w:sz w:val="28"/>
          <w:szCs w:val="28"/>
        </w:rPr>
      </w:pPr>
    </w:p>
    <w:p w:rsidR="00A6360A" w:rsidRDefault="00A6360A" w:rsidP="00583CDA">
      <w:pPr>
        <w:ind w:firstLine="567"/>
        <w:jc w:val="both"/>
        <w:rPr>
          <w:rFonts w:ascii="Times New Roman" w:hAnsi="Times New Roman" w:cs="Times New Roman"/>
          <w:sz w:val="28"/>
          <w:szCs w:val="28"/>
        </w:rPr>
      </w:pPr>
    </w:p>
    <w:p w:rsidR="00A6360A" w:rsidRPr="00AD10B9" w:rsidRDefault="00A6360A" w:rsidP="00A6360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10B9">
        <w:rPr>
          <w:rFonts w:ascii="Times New Roman" w:eastAsia="Times New Roman" w:hAnsi="Times New Roman" w:cs="Times New Roman"/>
          <w:sz w:val="28"/>
          <w:szCs w:val="28"/>
          <w:lang w:eastAsia="ru-RU"/>
        </w:rPr>
        <w:t xml:space="preserve">Исполняющий обязанности </w:t>
      </w:r>
    </w:p>
    <w:p w:rsidR="00A6360A" w:rsidRPr="00AD10B9" w:rsidRDefault="00A6360A" w:rsidP="00A6360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AD10B9">
        <w:rPr>
          <w:rFonts w:ascii="Times New Roman" w:eastAsia="Times New Roman" w:hAnsi="Times New Roman" w:cs="Times New Roman"/>
          <w:sz w:val="28"/>
          <w:szCs w:val="28"/>
          <w:lang w:eastAsia="ru-RU"/>
        </w:rPr>
        <w:t xml:space="preserve">лавы Незаймановского сельского поселения </w:t>
      </w:r>
    </w:p>
    <w:p w:rsidR="00A6360A" w:rsidRPr="00AD10B9" w:rsidRDefault="00A6360A" w:rsidP="00A6360A">
      <w:pPr>
        <w:suppressAutoHyphens/>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D10B9">
        <w:rPr>
          <w:rFonts w:ascii="Times New Roman" w:eastAsia="Times New Roman" w:hAnsi="Times New Roman" w:cs="Times New Roman"/>
          <w:sz w:val="28"/>
          <w:szCs w:val="28"/>
          <w:lang w:eastAsia="ru-RU"/>
        </w:rPr>
        <w:t>Тимашевского района                                                                         В.Ю. Панченко</w:t>
      </w:r>
    </w:p>
    <w:p w:rsidR="002A4ED1" w:rsidRPr="00A6360A" w:rsidRDefault="002A4ED1" w:rsidP="00A6360A">
      <w:pPr>
        <w:rPr>
          <w:rFonts w:ascii="Times New Roman" w:hAnsi="Times New Roman" w:cs="Times New Roman"/>
          <w:sz w:val="28"/>
          <w:szCs w:val="28"/>
        </w:rPr>
      </w:pPr>
    </w:p>
    <w:sectPr w:rsidR="002A4ED1" w:rsidRPr="00A63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163B"/>
    <w:multiLevelType w:val="hybridMultilevel"/>
    <w:tmpl w:val="ED1CD3BC"/>
    <w:lvl w:ilvl="0" w:tplc="BAF26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C2"/>
    <w:rsid w:val="00023379"/>
    <w:rsid w:val="001631A9"/>
    <w:rsid w:val="001748C4"/>
    <w:rsid w:val="002779E1"/>
    <w:rsid w:val="002A4ED1"/>
    <w:rsid w:val="00352110"/>
    <w:rsid w:val="00385AEF"/>
    <w:rsid w:val="003F06C2"/>
    <w:rsid w:val="003F24AA"/>
    <w:rsid w:val="004A721D"/>
    <w:rsid w:val="004B2992"/>
    <w:rsid w:val="004B39F6"/>
    <w:rsid w:val="004E7138"/>
    <w:rsid w:val="00500157"/>
    <w:rsid w:val="00541476"/>
    <w:rsid w:val="00583CDA"/>
    <w:rsid w:val="005849F8"/>
    <w:rsid w:val="005936B8"/>
    <w:rsid w:val="005C41CD"/>
    <w:rsid w:val="005E06F2"/>
    <w:rsid w:val="005E6075"/>
    <w:rsid w:val="0067438A"/>
    <w:rsid w:val="00680572"/>
    <w:rsid w:val="006D73EB"/>
    <w:rsid w:val="006E0FD1"/>
    <w:rsid w:val="007003B0"/>
    <w:rsid w:val="00706520"/>
    <w:rsid w:val="00714824"/>
    <w:rsid w:val="00753D4B"/>
    <w:rsid w:val="007555CC"/>
    <w:rsid w:val="007C0D42"/>
    <w:rsid w:val="008C126E"/>
    <w:rsid w:val="009C78BC"/>
    <w:rsid w:val="00A6360A"/>
    <w:rsid w:val="00AA64E7"/>
    <w:rsid w:val="00AD10B9"/>
    <w:rsid w:val="00AD55AE"/>
    <w:rsid w:val="00B01C33"/>
    <w:rsid w:val="00B31F59"/>
    <w:rsid w:val="00B3325C"/>
    <w:rsid w:val="00B633D1"/>
    <w:rsid w:val="00BB620E"/>
    <w:rsid w:val="00C01CD8"/>
    <w:rsid w:val="00C90F1C"/>
    <w:rsid w:val="00CA499E"/>
    <w:rsid w:val="00D14CDA"/>
    <w:rsid w:val="00D31CF3"/>
    <w:rsid w:val="00D456CA"/>
    <w:rsid w:val="00DE14A3"/>
    <w:rsid w:val="00E4395D"/>
    <w:rsid w:val="00E67AC2"/>
    <w:rsid w:val="00E903A7"/>
    <w:rsid w:val="00EC1ECA"/>
    <w:rsid w:val="00ED2F85"/>
    <w:rsid w:val="00EE3E42"/>
    <w:rsid w:val="00F400C5"/>
    <w:rsid w:val="00F97D5C"/>
    <w:rsid w:val="00FB518B"/>
    <w:rsid w:val="00FC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6B42"/>
  <w15:chartTrackingRefBased/>
  <w15:docId w15:val="{1A0D3A0F-D398-4F00-80A9-B134EBF7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456CA"/>
  </w:style>
  <w:style w:type="character" w:styleId="a3">
    <w:name w:val="Hyperlink"/>
    <w:basedOn w:val="a0"/>
    <w:uiPriority w:val="99"/>
    <w:semiHidden/>
    <w:unhideWhenUsed/>
    <w:rsid w:val="00D456CA"/>
    <w:rPr>
      <w:color w:val="0000FF"/>
      <w:u w:val="single"/>
    </w:rPr>
  </w:style>
  <w:style w:type="paragraph" w:styleId="a4">
    <w:name w:val="Normal (Web)"/>
    <w:basedOn w:val="a"/>
    <w:uiPriority w:val="99"/>
    <w:semiHidden/>
    <w:unhideWhenUsed/>
    <w:rsid w:val="00D456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456CA"/>
    <w:pPr>
      <w:spacing w:after="200" w:line="276" w:lineRule="auto"/>
      <w:ind w:left="720"/>
      <w:contextualSpacing/>
    </w:pPr>
  </w:style>
  <w:style w:type="paragraph" w:styleId="a6">
    <w:name w:val="Balloon Text"/>
    <w:basedOn w:val="a"/>
    <w:link w:val="a7"/>
    <w:uiPriority w:val="99"/>
    <w:semiHidden/>
    <w:unhideWhenUsed/>
    <w:rsid w:val="00D31C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1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1.246/" TargetMode="External"/><Relationship Id="rId13" Type="http://schemas.openxmlformats.org/officeDocument/2006/relationships/hyperlink" Target="consultantplus://offline/ref=D5B1C017EFD4857F9B48499DF321E7F4E752E14C4710FDE40F8B6E6069F3F885AA35372E87uBW9G" TargetMode="External"/><Relationship Id="rId18" Type="http://schemas.openxmlformats.org/officeDocument/2006/relationships/hyperlink" Target="http://base.garant.ru/199132/" TargetMode="External"/><Relationship Id="rId26" Type="http://schemas.openxmlformats.org/officeDocument/2006/relationships/hyperlink" Target="consultantplus://offline/ref=2A16DF90AA3CF49E1710F743EB7C6D3D3843124FEC4434A3733195342125E99F2D4D0EC84772F095T7u3H" TargetMode="External"/><Relationship Id="rId39" Type="http://schemas.openxmlformats.org/officeDocument/2006/relationships/hyperlink" Target="consultantplus://offline/ref=79254E6A9B5498C2AB20BA0011394DDF1063DBC3F84A89F31962D85221p5aBL" TargetMode="External"/><Relationship Id="rId3" Type="http://schemas.openxmlformats.org/officeDocument/2006/relationships/settings" Target="settings.xml"/><Relationship Id="rId21" Type="http://schemas.openxmlformats.org/officeDocument/2006/relationships/hyperlink" Target="http://base.garant.ru/199132/" TargetMode="External"/><Relationship Id="rId34" Type="http://schemas.openxmlformats.org/officeDocument/2006/relationships/hyperlink" Target="consultantplus://offline/ref=5A56737583FE48A83999F55AF1A4BC2ABB936122BB51496EB8A97C0F850B22147A273E73963AA7C91C2509D53533FB52B345D1D7777D328BSCh0L" TargetMode="External"/><Relationship Id="rId42" Type="http://schemas.openxmlformats.org/officeDocument/2006/relationships/hyperlink" Target="consultantplus://offline/ref=79254E6A9B5498C2AB20BA0011394DDF1063DBC3F84A89F31962D852215BB43D7473AEE0p4a9L" TargetMode="External"/><Relationship Id="rId7" Type="http://schemas.openxmlformats.org/officeDocument/2006/relationships/hyperlink" Target="consultantplus://offline/ref=B8A55D3F49BA2BE89677E50C79FF50CF285A30690617B882579A15A06E15C0E4B4BD7CFB62B99604hDB6O" TargetMode="External"/><Relationship Id="rId12" Type="http://schemas.openxmlformats.org/officeDocument/2006/relationships/hyperlink" Target="consultantplus://offline/ref=5A01661E88DEA6520839D59017893D41D3DFB1923FF46AAC6A3581C3C9Q0B3G" TargetMode="External"/><Relationship Id="rId17" Type="http://schemas.openxmlformats.org/officeDocument/2006/relationships/hyperlink" Target="http://base.garant.ru/199132/" TargetMode="External"/><Relationship Id="rId25" Type="http://schemas.openxmlformats.org/officeDocument/2006/relationships/hyperlink" Target="consultantplus://offline/ref=79AD6FBB4C38C9C0DA7C7D6B84E5A1C293565FC2688636DC5B79A9314Ba4uBG" TargetMode="External"/><Relationship Id="rId33" Type="http://schemas.openxmlformats.org/officeDocument/2006/relationships/hyperlink" Target="consultantplus://offline/ref=79254E6A9B5498C2AB20BA0011394DDF1063DBC3F84A89F31962D85221p5aBL" TargetMode="External"/><Relationship Id="rId38" Type="http://schemas.openxmlformats.org/officeDocument/2006/relationships/hyperlink" Target="consultantplus://offline/ref=79254E6A9B5498C2AB20BA0011394DDF1063DBC3F84A89F31962D85221p5aBL" TargetMode="External"/><Relationship Id="rId2" Type="http://schemas.openxmlformats.org/officeDocument/2006/relationships/styles" Target="styles.xml"/><Relationship Id="rId16" Type="http://schemas.openxmlformats.org/officeDocument/2006/relationships/hyperlink" Target="consultantplus://offline/ref=68D8E537428E69B3EB62B6FA5E7BCC79B125D0D79281990F27DDD809EAB26AB9F60684C26BuCmDH" TargetMode="External"/><Relationship Id="rId20" Type="http://schemas.openxmlformats.org/officeDocument/2006/relationships/hyperlink" Target="http://base.garant.ru/199132/" TargetMode="External"/><Relationship Id="rId29" Type="http://schemas.openxmlformats.org/officeDocument/2006/relationships/hyperlink" Target="consultantplus://offline/ref=5C776FAEBDA6DE63BD08C083D860AD618FCB8FA7A195DC6D50789A49C8327731E7090EE38CC242C4M7b9G" TargetMode="External"/><Relationship Id="rId41" Type="http://schemas.openxmlformats.org/officeDocument/2006/relationships/hyperlink" Target="consultantplus://offline/ref=79254E6A9B5498C2AB20BA0011394DDF1063DBC3F84A89F31962D852215BB43D7473AEE74B4B1761pFaAL" TargetMode="External"/><Relationship Id="rId1" Type="http://schemas.openxmlformats.org/officeDocument/2006/relationships/numbering" Target="numbering.xml"/><Relationship Id="rId6" Type="http://schemas.openxmlformats.org/officeDocument/2006/relationships/hyperlink" Target="consultantplus://offline/ref=B8A55D3F49BA2BE89677E50C79FF50CF2B52336C0A1CB882579A15A06E15C0E4B4BD7CFB62B99500hDB6O" TargetMode="External"/><Relationship Id="rId11" Type="http://schemas.openxmlformats.org/officeDocument/2006/relationships/hyperlink" Target="http://192.168.11.246/" TargetMode="External"/><Relationship Id="rId24" Type="http://schemas.openxmlformats.org/officeDocument/2006/relationships/hyperlink" Target="consultantplus://offline/ref=A710B498A9C99926423E3D02DB647FABAB0D2484DC05F4182330868ECE9A56D1B19348BCB268DAFEv9G4G" TargetMode="External"/><Relationship Id="rId32" Type="http://schemas.openxmlformats.org/officeDocument/2006/relationships/hyperlink" Target="consultantplus://offline/ref=5A56737583FE48A83999F55AF1A4BC2ABB916420BD55496EB8A97C0F850B22147A273E74953EAC9F4D6A0889706EE853B945D3D56BS7hEL" TargetMode="External"/><Relationship Id="rId37" Type="http://schemas.openxmlformats.org/officeDocument/2006/relationships/hyperlink" Target="consultantplus://offline/ref=79254E6A9B5498C2AB20BA0011394DDF1063DBC3F84A89F31962D852215BB43D7473AEE74B4B1761pFaAL" TargetMode="External"/><Relationship Id="rId40" Type="http://schemas.openxmlformats.org/officeDocument/2006/relationships/hyperlink" Target="http://base.garant.ru/12148517/" TargetMode="External"/><Relationship Id="rId45" Type="http://schemas.openxmlformats.org/officeDocument/2006/relationships/theme" Target="theme/theme1.xml"/><Relationship Id="rId5" Type="http://schemas.openxmlformats.org/officeDocument/2006/relationships/hyperlink" Target="consultantplus://offline/ref=79AD6FBB4C38C9C0DA7C7D6B84E5A1C293565FC2688636DC5B79A9314B4B2032C5A2CB64F6311D6Aa4uDG" TargetMode="External"/><Relationship Id="rId15" Type="http://schemas.openxmlformats.org/officeDocument/2006/relationships/hyperlink" Target="consultantplus://offline/ref=D5B1C017EFD4857F9B48499DF321E7F4E752E14C4710FDE40F8B6E6069F3F885AA35372B86B0u6WDG" TargetMode="External"/><Relationship Id="rId23" Type="http://schemas.openxmlformats.org/officeDocument/2006/relationships/hyperlink" Target="consultantplus://offline/ref=A710B498A9C99926423E3D02DB647FABAB0D2484DC05F4182330868ECE9A56D1B19348BCB268DAFDv9GFG" TargetMode="External"/><Relationship Id="rId28" Type="http://schemas.openxmlformats.org/officeDocument/2006/relationships/hyperlink" Target="consultantplus://offline/ref=79AD6FBB4C38C9C0DA7C7D6B84E5A1C293565FC2688636DC5B79A9314Ba4uBG" TargetMode="External"/><Relationship Id="rId36" Type="http://schemas.openxmlformats.org/officeDocument/2006/relationships/hyperlink" Target="consultantplus://offline/ref=79AD6FBB4C38C9C0DA7C7D6B84E5A1C293565FC2688636DC5B79A9314Ba4uBG" TargetMode="External"/><Relationship Id="rId10" Type="http://schemas.openxmlformats.org/officeDocument/2006/relationships/hyperlink" Target="http://192.168.11.246/" TargetMode="External"/><Relationship Id="rId19" Type="http://schemas.openxmlformats.org/officeDocument/2006/relationships/hyperlink" Target="http://base.garant.ru/199132/" TargetMode="External"/><Relationship Id="rId31" Type="http://schemas.openxmlformats.org/officeDocument/2006/relationships/hyperlink" Target="consultantplus://offline/ref=79AD6FBB4C38C9C0DA7C7D6B84E5A1C293565FC2688636DC5B79A9314Ba4uB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92.168.11.246/" TargetMode="External"/><Relationship Id="rId14" Type="http://schemas.openxmlformats.org/officeDocument/2006/relationships/hyperlink" Target="consultantplus://offline/ref=D5B1C017EFD4857F9B48499DF321E7F4E752E14C4710FDE40F8B6E6069F3F885AA35372E87uBWBG" TargetMode="External"/><Relationship Id="rId22" Type="http://schemas.openxmlformats.org/officeDocument/2006/relationships/hyperlink" Target="consultantplus://offline/ref=A710B498A9C99926423E3D02DB647FABAB0D2484DC05F4182330868ECE9A56D1B19348BCB268DBFFv9G5G" TargetMode="External"/><Relationship Id="rId27" Type="http://schemas.openxmlformats.org/officeDocument/2006/relationships/hyperlink" Target="consultantplus://offline/ref=79AD6FBB4C38C9C0DA7C7D6B84E5A1C293565FC2688636DC5B79A9314Ba4uBG" TargetMode="External"/><Relationship Id="rId30" Type="http://schemas.openxmlformats.org/officeDocument/2006/relationships/hyperlink" Target="consultantplus://offline/ref=F8437807BD9FD1287CC7F0A1694912D376CA4D9BE12F49F4BF8AB72077BEFFC56C3D2BBB80FD5954j0jDN" TargetMode="External"/><Relationship Id="rId35" Type="http://schemas.openxmlformats.org/officeDocument/2006/relationships/hyperlink" Target="consultantplus://offline/ref=D0DFF5CC3BBDBA88642F6870D702E176A4FED65F60EA33FA5F8D83F0A170153E5D42321915E1BBAErBS7I" TargetMode="External"/><Relationship Id="rId43" Type="http://schemas.openxmlformats.org/officeDocument/2006/relationships/hyperlink" Target="consultantplus://offline/ref=79254E6A9B5498C2AB20BA0011394DDF1063DBC3F84A89F31962D852215BB43D7473AEE74B4B1761pF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5217</Words>
  <Characters>29741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73</cp:revision>
  <cp:lastPrinted>2023-06-28T11:43:00Z</cp:lastPrinted>
  <dcterms:created xsi:type="dcterms:W3CDTF">2023-06-28T05:56:00Z</dcterms:created>
  <dcterms:modified xsi:type="dcterms:W3CDTF">2023-06-28T11:44:00Z</dcterms:modified>
</cp:coreProperties>
</file>